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2667EEEE" w:rsidR="00392BF0" w:rsidRPr="00D6504D" w:rsidRDefault="00392BF0" w:rsidP="00D6504D">
      <w:pPr>
        <w:tabs>
          <w:tab w:val="center" w:pos="4860"/>
        </w:tabs>
        <w:spacing w:before="360" w:after="0" w:line="240" w:lineRule="auto"/>
        <w:rPr>
          <w:rFonts w:ascii="Arial" w:hAnsi="Arial" w:cs="Arial"/>
        </w:rPr>
      </w:pPr>
      <w:r w:rsidRPr="00D6504D">
        <w:rPr>
          <w:rFonts w:ascii="Arial" w:hAnsi="Arial" w:cs="Arial"/>
          <w:noProof/>
        </w:rPr>
        <w:drawing>
          <wp:inline distT="0" distB="0" distL="0" distR="0" wp14:anchorId="537DDA6C" wp14:editId="1E313049">
            <wp:extent cx="859536" cy="1289304"/>
            <wp:effectExtent l="0" t="0" r="0" b="6350"/>
            <wp:docPr id="1" name="Picture 1" descr="Coast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536" cy="1289304"/>
                    </a:xfrm>
                    <a:prstGeom prst="rect">
                      <a:avLst/>
                    </a:prstGeom>
                    <a:noFill/>
                    <a:ln>
                      <a:noFill/>
                    </a:ln>
                  </pic:spPr>
                </pic:pic>
              </a:graphicData>
            </a:graphic>
          </wp:inline>
        </w:drawing>
      </w:r>
      <w:sdt>
        <w:sdtPr>
          <w:rPr>
            <w:rFonts w:ascii="Arial" w:hAnsi="Arial" w:cs="Arial"/>
            <w:sz w:val="32"/>
            <w:szCs w:val="32"/>
          </w:rPr>
          <w:id w:val="-469444064"/>
          <w:placeholder>
            <w:docPart w:val="1BB8EA4C6B5648978357E9BA29A79F8F"/>
          </w:placeholder>
        </w:sdtPr>
        <w:sdtEndPr>
          <w:rPr>
            <w:sz w:val="22"/>
            <w:szCs w:val="22"/>
          </w:rPr>
        </w:sdtEndPr>
        <w:sdtContent>
          <w:r w:rsidRPr="00D6504D">
            <w:rPr>
              <w:rFonts w:ascii="Arial" w:hAnsi="Arial" w:cs="Arial"/>
              <w:sz w:val="32"/>
              <w:szCs w:val="32"/>
            </w:rPr>
            <w:tab/>
            <w:t>Curriculum Committee Minutes</w:t>
          </w:r>
        </w:sdtContent>
      </w:sdt>
    </w:p>
    <w:p w14:paraId="0FFE65DD" w14:textId="409EA5EA" w:rsidR="00B21179" w:rsidRPr="00D6504D" w:rsidRDefault="00E91CDC" w:rsidP="00392BF0">
      <w:pPr>
        <w:spacing w:after="0" w:line="240" w:lineRule="auto"/>
        <w:jc w:val="center"/>
        <w:rPr>
          <w:rFonts w:ascii="Arial" w:hAnsi="Arial" w:cs="Arial"/>
        </w:rPr>
      </w:pPr>
      <w:r w:rsidRPr="00FF1984">
        <w:rPr>
          <w:rFonts w:ascii="Arial" w:hAnsi="Arial" w:cs="Arial"/>
        </w:rPr>
        <w:t>2/26/2021</w:t>
      </w:r>
      <w:r w:rsidR="00B21179" w:rsidRPr="00FF1984">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FF1984">
            <w:rPr>
              <w:rFonts w:ascii="Arial" w:hAnsi="Arial" w:cs="Arial"/>
            </w:rPr>
            <w:t xml:space="preserve">1:30 to </w:t>
          </w:r>
          <w:r w:rsidR="0064244E">
            <w:rPr>
              <w:rFonts w:ascii="Arial" w:hAnsi="Arial" w:cs="Arial"/>
            </w:rPr>
            <w:t>4</w:t>
          </w:r>
          <w:r w:rsidR="0074340B" w:rsidRPr="00FF1984">
            <w:rPr>
              <w:rFonts w:ascii="Arial" w:hAnsi="Arial" w:cs="Arial"/>
            </w:rPr>
            <w:t>:</w:t>
          </w:r>
          <w:r w:rsidR="0064244E">
            <w:rPr>
              <w:rFonts w:ascii="Arial" w:hAnsi="Arial" w:cs="Arial"/>
            </w:rPr>
            <w:t>00</w:t>
          </w:r>
          <w:r w:rsidR="00A80D07" w:rsidRPr="00FF1984">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323954BD" w:rsidR="00F651CB" w:rsidRPr="00D6504D" w:rsidRDefault="007E1351" w:rsidP="00392BF0">
              <w:pPr>
                <w:spacing w:after="120"/>
                <w:jc w:val="center"/>
                <w:rPr>
                  <w:rFonts w:ascii="Arial" w:hAnsi="Arial" w:cs="Arial"/>
                </w:rPr>
              </w:pPr>
              <w:sdt>
                <w:sdtPr>
                  <w:rPr>
                    <w:rFonts w:ascii="Arial" w:hAnsi="Arial" w:cs="Arial"/>
                  </w:rPr>
                  <w:id w:val="1373193352"/>
                  <w:placeholder>
                    <w:docPart w:val="026971BC6E8B430D82FCA863E7F15028"/>
                  </w:placeholder>
                </w:sdtPr>
                <w:sdtEndPr/>
                <w:sdtContent>
                  <w:r w:rsidR="00C22C5B" w:rsidRPr="00E91CDC">
                    <w:rPr>
                      <w:rFonts w:ascii="Arial" w:hAnsi="Arial" w:cs="Arial"/>
                    </w:rPr>
                    <w:t>CCC Curriculum Zoom Room</w:t>
                  </w:r>
                </w:sdtContent>
              </w:sdt>
            </w:p>
          </w:sdtContent>
        </w:sdt>
      </w:sdtContent>
    </w:sdt>
    <w:p w14:paraId="03BB7227" w14:textId="49356D4A"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5"/>
        <w:gridCol w:w="4188"/>
        <w:gridCol w:w="1606"/>
        <w:gridCol w:w="1431"/>
      </w:tblGrid>
      <w:tr w:rsidR="00352E98" w:rsidRPr="00D6504D" w14:paraId="230A272F" w14:textId="77777777" w:rsidTr="00D6504D">
        <w:trPr>
          <w:trHeight w:val="449"/>
          <w:tblHeader/>
        </w:trPr>
        <w:tc>
          <w:tcPr>
            <w:tcW w:w="1152" w:type="pct"/>
            <w:vAlign w:val="center"/>
          </w:tcPr>
          <w:p w14:paraId="27F6583A"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Name</w:t>
            </w:r>
          </w:p>
        </w:tc>
        <w:tc>
          <w:tcPr>
            <w:tcW w:w="2255" w:type="pct"/>
            <w:vAlign w:val="center"/>
          </w:tcPr>
          <w:p w14:paraId="30A378F2"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Discipline or Area</w:t>
            </w:r>
          </w:p>
        </w:tc>
        <w:tc>
          <w:tcPr>
            <w:tcW w:w="874" w:type="pct"/>
            <w:vAlign w:val="center"/>
          </w:tcPr>
          <w:p w14:paraId="0A63A785" w14:textId="77777777" w:rsidR="00352E98" w:rsidRPr="00D6504D" w:rsidRDefault="00352E98" w:rsidP="00555066">
            <w:pPr>
              <w:pStyle w:val="Heading3"/>
              <w:jc w:val="center"/>
              <w:outlineLvl w:val="2"/>
              <w:rPr>
                <w:rFonts w:ascii="Arial" w:hAnsi="Arial" w:cs="Arial"/>
                <w:color w:val="auto"/>
              </w:rPr>
            </w:pPr>
            <w:r w:rsidRPr="00D6504D">
              <w:rPr>
                <w:rFonts w:ascii="Arial" w:hAnsi="Arial" w:cs="Arial"/>
                <w:color w:val="auto"/>
              </w:rPr>
              <w:t>Through Spring of:</w:t>
            </w:r>
          </w:p>
        </w:tc>
        <w:tc>
          <w:tcPr>
            <w:tcW w:w="719" w:type="pct"/>
            <w:vAlign w:val="center"/>
          </w:tcPr>
          <w:p w14:paraId="2C1E575C"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Attendance</w:t>
            </w:r>
          </w:p>
        </w:tc>
      </w:tr>
      <w:tr w:rsidR="00352E98" w:rsidRPr="00D6504D" w14:paraId="0D124DDA" w14:textId="77777777" w:rsidTr="00D6504D">
        <w:tc>
          <w:tcPr>
            <w:tcW w:w="1152" w:type="pct"/>
            <w:vAlign w:val="center"/>
          </w:tcPr>
          <w:p w14:paraId="578E09D8" w14:textId="77777777" w:rsidR="00352E98" w:rsidRPr="00D6504D" w:rsidRDefault="00352E98" w:rsidP="0089128B">
            <w:pPr>
              <w:rPr>
                <w:rFonts w:ascii="Arial" w:hAnsi="Arial" w:cs="Arial"/>
                <w:szCs w:val="20"/>
              </w:rPr>
            </w:pPr>
            <w:r w:rsidRPr="00D6504D">
              <w:rPr>
                <w:rFonts w:ascii="Arial" w:hAnsi="Arial" w:cs="Arial"/>
                <w:szCs w:val="20"/>
              </w:rPr>
              <w:t>Alves, Mitchell</w:t>
            </w:r>
          </w:p>
        </w:tc>
        <w:tc>
          <w:tcPr>
            <w:tcW w:w="2255" w:type="pct"/>
            <w:vAlign w:val="center"/>
          </w:tcPr>
          <w:p w14:paraId="7F1C8027" w14:textId="77777777" w:rsidR="00352E98" w:rsidRPr="00D6504D" w:rsidRDefault="00352E98" w:rsidP="0089128B">
            <w:pPr>
              <w:rPr>
                <w:rFonts w:ascii="Arial" w:hAnsi="Arial" w:cs="Arial"/>
                <w:szCs w:val="20"/>
              </w:rPr>
            </w:pPr>
            <w:r w:rsidRPr="00D6504D">
              <w:rPr>
                <w:rFonts w:ascii="Arial" w:hAnsi="Arial" w:cs="Arial"/>
                <w:szCs w:val="20"/>
              </w:rPr>
              <w:t>At-Large</w:t>
            </w:r>
          </w:p>
        </w:tc>
        <w:tc>
          <w:tcPr>
            <w:tcW w:w="874" w:type="pct"/>
            <w:vAlign w:val="center"/>
          </w:tcPr>
          <w:p w14:paraId="036D4C76" w14:textId="77777777" w:rsidR="00352E98" w:rsidRPr="00D6504D" w:rsidRDefault="00352E98" w:rsidP="00555066">
            <w:pPr>
              <w:jc w:val="center"/>
              <w:rPr>
                <w:rFonts w:ascii="Arial" w:hAnsi="Arial" w:cs="Arial"/>
              </w:rPr>
            </w:pPr>
            <w:r w:rsidRPr="00D6504D">
              <w:rPr>
                <w:rFonts w:ascii="Arial" w:hAnsi="Arial" w:cs="Arial"/>
              </w:rPr>
              <w:t>2022</w:t>
            </w:r>
          </w:p>
        </w:tc>
        <w:tc>
          <w:tcPr>
            <w:tcW w:w="719" w:type="pct"/>
            <w:vAlign w:val="center"/>
          </w:tcPr>
          <w:p w14:paraId="131AFAC0" w14:textId="064FB089" w:rsidR="00352E98" w:rsidRPr="00D6504D" w:rsidRDefault="00A73DFD" w:rsidP="00661204">
            <w:pPr>
              <w:jc w:val="center"/>
              <w:rPr>
                <w:rFonts w:ascii="Arial" w:hAnsi="Arial" w:cs="Arial"/>
                <w:szCs w:val="20"/>
              </w:rPr>
            </w:pPr>
            <w:r>
              <w:rPr>
                <w:rFonts w:ascii="Arial" w:hAnsi="Arial" w:cs="Arial"/>
                <w:szCs w:val="20"/>
              </w:rPr>
              <w:t>X</w:t>
            </w:r>
          </w:p>
        </w:tc>
      </w:tr>
      <w:tr w:rsidR="00352E98" w:rsidRPr="00D6504D" w14:paraId="27F4374C" w14:textId="77777777" w:rsidTr="00D6504D">
        <w:tc>
          <w:tcPr>
            <w:tcW w:w="1152" w:type="pct"/>
            <w:vAlign w:val="center"/>
          </w:tcPr>
          <w:p w14:paraId="12415D38" w14:textId="77777777" w:rsidR="00352E98" w:rsidRPr="00D6504D" w:rsidRDefault="00352E98" w:rsidP="00DA65F5">
            <w:pPr>
              <w:rPr>
                <w:rFonts w:ascii="Arial" w:hAnsi="Arial" w:cs="Arial"/>
                <w:szCs w:val="20"/>
              </w:rPr>
            </w:pPr>
            <w:r w:rsidRPr="00D6504D">
              <w:rPr>
                <w:rFonts w:ascii="Arial" w:hAnsi="Arial" w:cs="Arial"/>
                <w:szCs w:val="20"/>
              </w:rPr>
              <w:t>Blair, Shelly</w:t>
            </w:r>
          </w:p>
        </w:tc>
        <w:tc>
          <w:tcPr>
            <w:tcW w:w="2255" w:type="pct"/>
            <w:vAlign w:val="center"/>
          </w:tcPr>
          <w:p w14:paraId="70A1E995" w14:textId="77777777" w:rsidR="00352E98" w:rsidRPr="00D6504D" w:rsidRDefault="00352E98" w:rsidP="00DA65F5">
            <w:pPr>
              <w:rPr>
                <w:rFonts w:ascii="Arial" w:hAnsi="Arial" w:cs="Arial"/>
                <w:szCs w:val="20"/>
              </w:rPr>
            </w:pPr>
            <w:r w:rsidRPr="00D6504D">
              <w:rPr>
                <w:rFonts w:ascii="Arial" w:hAnsi="Arial" w:cs="Arial"/>
                <w:szCs w:val="20"/>
              </w:rPr>
              <w:t>Dean; Innovative Learning</w:t>
            </w:r>
          </w:p>
        </w:tc>
        <w:tc>
          <w:tcPr>
            <w:tcW w:w="874" w:type="pct"/>
            <w:vAlign w:val="center"/>
          </w:tcPr>
          <w:p w14:paraId="0E8AFAD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4C5810B" w14:textId="3A343E6D" w:rsidR="00352E98" w:rsidRPr="00D6504D" w:rsidRDefault="00A73DFD" w:rsidP="00DA65F5">
            <w:pPr>
              <w:jc w:val="center"/>
              <w:rPr>
                <w:rFonts w:ascii="Arial" w:hAnsi="Arial" w:cs="Arial"/>
              </w:rPr>
            </w:pPr>
            <w:r>
              <w:rPr>
                <w:rFonts w:ascii="Arial" w:hAnsi="Arial" w:cs="Arial"/>
              </w:rPr>
              <w:t>X</w:t>
            </w:r>
          </w:p>
        </w:tc>
      </w:tr>
      <w:tr w:rsidR="00352E98" w:rsidRPr="00D6504D" w14:paraId="0E161F00" w14:textId="77777777" w:rsidTr="00D6504D">
        <w:tc>
          <w:tcPr>
            <w:tcW w:w="1152" w:type="pct"/>
            <w:vAlign w:val="center"/>
          </w:tcPr>
          <w:p w14:paraId="5EFA3034" w14:textId="77777777" w:rsidR="00352E98" w:rsidRPr="00D6504D" w:rsidRDefault="00352E98" w:rsidP="00DA65F5">
            <w:pPr>
              <w:rPr>
                <w:rFonts w:ascii="Arial" w:hAnsi="Arial" w:cs="Arial"/>
                <w:szCs w:val="20"/>
              </w:rPr>
            </w:pPr>
            <w:r w:rsidRPr="00D6504D">
              <w:rPr>
                <w:rFonts w:ascii="Arial" w:hAnsi="Arial" w:cs="Arial"/>
                <w:szCs w:val="20"/>
              </w:rPr>
              <w:t>Bridges, Stephanie</w:t>
            </w:r>
          </w:p>
        </w:tc>
        <w:tc>
          <w:tcPr>
            <w:tcW w:w="2255" w:type="pct"/>
            <w:vAlign w:val="center"/>
          </w:tcPr>
          <w:p w14:paraId="3F1833AD" w14:textId="77777777" w:rsidR="00352E98" w:rsidRPr="00D6504D" w:rsidRDefault="00352E98" w:rsidP="00DA65F5">
            <w:pPr>
              <w:rPr>
                <w:rFonts w:ascii="Arial" w:hAnsi="Arial" w:cs="Arial"/>
                <w:szCs w:val="20"/>
              </w:rPr>
            </w:pPr>
            <w:r w:rsidRPr="00D6504D">
              <w:rPr>
                <w:rFonts w:ascii="Arial" w:hAnsi="Arial" w:cs="Arial"/>
                <w:szCs w:val="20"/>
              </w:rPr>
              <w:t>English/Humanities</w:t>
            </w:r>
          </w:p>
        </w:tc>
        <w:tc>
          <w:tcPr>
            <w:tcW w:w="874" w:type="pct"/>
            <w:vAlign w:val="center"/>
          </w:tcPr>
          <w:p w14:paraId="1E834632"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D28B78B" w14:textId="014BC075" w:rsidR="00352E98" w:rsidRPr="00D6504D" w:rsidRDefault="00A73DFD" w:rsidP="00DA65F5">
            <w:pPr>
              <w:jc w:val="center"/>
              <w:rPr>
                <w:rFonts w:ascii="Arial" w:hAnsi="Arial" w:cs="Arial"/>
              </w:rPr>
            </w:pPr>
            <w:r>
              <w:rPr>
                <w:rFonts w:ascii="Arial" w:hAnsi="Arial" w:cs="Arial"/>
              </w:rPr>
              <w:t>X</w:t>
            </w:r>
          </w:p>
        </w:tc>
      </w:tr>
      <w:tr w:rsidR="00352E98" w:rsidRPr="00D6504D" w14:paraId="1901C8D5" w14:textId="77777777" w:rsidTr="00D6504D">
        <w:tc>
          <w:tcPr>
            <w:tcW w:w="1152" w:type="pct"/>
            <w:vAlign w:val="center"/>
          </w:tcPr>
          <w:p w14:paraId="01AFEBC4" w14:textId="77777777" w:rsidR="00352E98" w:rsidRPr="00D6504D" w:rsidRDefault="00352E98" w:rsidP="00DA65F5">
            <w:pPr>
              <w:rPr>
                <w:rFonts w:ascii="Arial" w:hAnsi="Arial" w:cs="Arial"/>
                <w:szCs w:val="20"/>
              </w:rPr>
            </w:pPr>
            <w:r w:rsidRPr="00D6504D">
              <w:rPr>
                <w:rFonts w:ascii="Arial" w:hAnsi="Arial" w:cs="Arial"/>
                <w:szCs w:val="20"/>
              </w:rPr>
              <w:t>Brock, Marilyn</w:t>
            </w:r>
          </w:p>
        </w:tc>
        <w:tc>
          <w:tcPr>
            <w:tcW w:w="2255" w:type="pct"/>
            <w:vAlign w:val="center"/>
          </w:tcPr>
          <w:p w14:paraId="54F46A7C"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3FA5FE4D"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5E19A5FD" w14:textId="5222E859" w:rsidR="00352E98" w:rsidRPr="00D6504D" w:rsidRDefault="00A73DFD" w:rsidP="00DA65F5">
            <w:pPr>
              <w:jc w:val="center"/>
              <w:rPr>
                <w:rFonts w:ascii="Arial" w:hAnsi="Arial" w:cs="Arial"/>
              </w:rPr>
            </w:pPr>
            <w:r>
              <w:rPr>
                <w:rFonts w:ascii="Arial" w:hAnsi="Arial" w:cs="Arial"/>
              </w:rPr>
              <w:t>X</w:t>
            </w:r>
          </w:p>
        </w:tc>
      </w:tr>
      <w:tr w:rsidR="00352E98" w:rsidRPr="00D6504D" w14:paraId="1881BF93" w14:textId="77777777" w:rsidTr="00D6504D">
        <w:tc>
          <w:tcPr>
            <w:tcW w:w="1152" w:type="pct"/>
            <w:vAlign w:val="center"/>
          </w:tcPr>
          <w:p w14:paraId="748258C2" w14:textId="77777777" w:rsidR="00352E98" w:rsidRPr="00D6504D" w:rsidRDefault="00352E98" w:rsidP="00DA65F5">
            <w:pPr>
              <w:rPr>
                <w:rFonts w:ascii="Arial" w:hAnsi="Arial" w:cs="Arial"/>
                <w:szCs w:val="20"/>
              </w:rPr>
            </w:pPr>
            <w:r w:rsidRPr="00D6504D">
              <w:rPr>
                <w:rFonts w:ascii="Arial" w:hAnsi="Arial" w:cs="Arial"/>
                <w:szCs w:val="20"/>
              </w:rPr>
              <w:t>Brown, Brandon</w:t>
            </w:r>
          </w:p>
        </w:tc>
        <w:tc>
          <w:tcPr>
            <w:tcW w:w="2255" w:type="pct"/>
            <w:vAlign w:val="center"/>
          </w:tcPr>
          <w:p w14:paraId="47941252" w14:textId="77777777" w:rsidR="00352E98" w:rsidRPr="00D6504D" w:rsidRDefault="00352E98" w:rsidP="00DA65F5">
            <w:pPr>
              <w:rPr>
                <w:rFonts w:ascii="Arial" w:hAnsi="Arial" w:cs="Arial"/>
                <w:szCs w:val="20"/>
              </w:rPr>
            </w:pPr>
            <w:r w:rsidRPr="00D6504D">
              <w:rPr>
                <w:rFonts w:ascii="Arial" w:hAnsi="Arial" w:cs="Arial"/>
                <w:szCs w:val="20"/>
              </w:rPr>
              <w:t>Career Programs</w:t>
            </w:r>
          </w:p>
        </w:tc>
        <w:tc>
          <w:tcPr>
            <w:tcW w:w="874" w:type="pct"/>
            <w:vAlign w:val="center"/>
          </w:tcPr>
          <w:p w14:paraId="168FB9C5"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22D67636" w14:textId="20387FBE" w:rsidR="00352E98" w:rsidRPr="00D6504D" w:rsidRDefault="00A73DFD" w:rsidP="00DA65F5">
            <w:pPr>
              <w:jc w:val="center"/>
              <w:rPr>
                <w:rFonts w:ascii="Arial" w:hAnsi="Arial" w:cs="Arial"/>
                <w:szCs w:val="20"/>
              </w:rPr>
            </w:pPr>
            <w:r>
              <w:rPr>
                <w:rFonts w:ascii="Arial" w:hAnsi="Arial" w:cs="Arial"/>
                <w:szCs w:val="20"/>
              </w:rPr>
              <w:t>X</w:t>
            </w:r>
          </w:p>
        </w:tc>
      </w:tr>
      <w:tr w:rsidR="00AB4C4B" w:rsidRPr="00D6504D" w14:paraId="037A677D" w14:textId="77777777" w:rsidTr="00D6504D">
        <w:tc>
          <w:tcPr>
            <w:tcW w:w="1152" w:type="pct"/>
            <w:vAlign w:val="center"/>
          </w:tcPr>
          <w:p w14:paraId="6E39104A" w14:textId="3BEBACA2" w:rsidR="00AB4C4B" w:rsidRPr="00F221CD" w:rsidRDefault="00AB4C4B" w:rsidP="00DA65F5">
            <w:pPr>
              <w:rPr>
                <w:rFonts w:ascii="Arial" w:hAnsi="Arial" w:cs="Arial"/>
                <w:szCs w:val="20"/>
              </w:rPr>
            </w:pPr>
            <w:r w:rsidRPr="00F221CD">
              <w:rPr>
                <w:rFonts w:ascii="Arial" w:hAnsi="Arial" w:cs="Arial"/>
                <w:szCs w:val="20"/>
              </w:rPr>
              <w:t>Can, Minh</w:t>
            </w:r>
          </w:p>
        </w:tc>
        <w:tc>
          <w:tcPr>
            <w:tcW w:w="2255" w:type="pct"/>
            <w:vAlign w:val="center"/>
          </w:tcPr>
          <w:p w14:paraId="1E32E0A5" w14:textId="4FB58E1D" w:rsidR="00AB4C4B" w:rsidRPr="00F221CD" w:rsidRDefault="00AB4C4B" w:rsidP="00DA65F5">
            <w:pPr>
              <w:rPr>
                <w:rFonts w:ascii="Arial" w:hAnsi="Arial" w:cs="Arial"/>
              </w:rPr>
            </w:pPr>
            <w:r w:rsidRPr="00F221CD">
              <w:rPr>
                <w:rFonts w:ascii="Arial" w:hAnsi="Arial" w:cs="Arial"/>
              </w:rPr>
              <w:t>At-Large</w:t>
            </w:r>
          </w:p>
        </w:tc>
        <w:tc>
          <w:tcPr>
            <w:tcW w:w="874" w:type="pct"/>
            <w:vAlign w:val="center"/>
          </w:tcPr>
          <w:p w14:paraId="20E0D3DD" w14:textId="2EE598F1" w:rsidR="00AB4C4B" w:rsidRPr="00F221CD" w:rsidRDefault="00AB4C4B" w:rsidP="00DA65F5">
            <w:pPr>
              <w:jc w:val="center"/>
              <w:rPr>
                <w:rFonts w:ascii="Arial" w:hAnsi="Arial" w:cs="Arial"/>
              </w:rPr>
            </w:pPr>
            <w:r w:rsidRPr="00F221CD">
              <w:rPr>
                <w:rFonts w:ascii="Arial" w:hAnsi="Arial" w:cs="Arial"/>
              </w:rPr>
              <w:t>2021</w:t>
            </w:r>
          </w:p>
        </w:tc>
        <w:tc>
          <w:tcPr>
            <w:tcW w:w="719" w:type="pct"/>
            <w:vAlign w:val="center"/>
          </w:tcPr>
          <w:p w14:paraId="6C2C886B" w14:textId="669EE235" w:rsidR="00AB4C4B" w:rsidRPr="00D6504D" w:rsidRDefault="00A73DFD" w:rsidP="00DA65F5">
            <w:pPr>
              <w:jc w:val="center"/>
              <w:rPr>
                <w:rFonts w:ascii="Arial" w:hAnsi="Arial" w:cs="Arial"/>
              </w:rPr>
            </w:pPr>
            <w:r>
              <w:rPr>
                <w:rFonts w:ascii="Arial" w:hAnsi="Arial" w:cs="Arial"/>
              </w:rPr>
              <w:t>ABS</w:t>
            </w:r>
          </w:p>
        </w:tc>
      </w:tr>
      <w:tr w:rsidR="00352E98" w:rsidRPr="00D6504D" w14:paraId="23B9883C" w14:textId="77777777" w:rsidTr="00D6504D">
        <w:tc>
          <w:tcPr>
            <w:tcW w:w="1152" w:type="pct"/>
            <w:vAlign w:val="center"/>
          </w:tcPr>
          <w:p w14:paraId="449F2898" w14:textId="77777777" w:rsidR="00352E98" w:rsidRPr="00D6504D" w:rsidRDefault="00352E98" w:rsidP="00DA65F5">
            <w:pPr>
              <w:rPr>
                <w:rFonts w:ascii="Arial" w:hAnsi="Arial" w:cs="Arial"/>
                <w:szCs w:val="20"/>
              </w:rPr>
            </w:pPr>
            <w:r w:rsidRPr="00D6504D">
              <w:rPr>
                <w:rFonts w:ascii="Arial" w:hAnsi="Arial" w:cs="Arial"/>
                <w:szCs w:val="20"/>
              </w:rPr>
              <w:t>Cao, Thomas</w:t>
            </w:r>
          </w:p>
        </w:tc>
        <w:tc>
          <w:tcPr>
            <w:tcW w:w="2255" w:type="pct"/>
            <w:vAlign w:val="center"/>
          </w:tcPr>
          <w:p w14:paraId="28E51FEB" w14:textId="77777777" w:rsidR="00352E98" w:rsidRPr="00D6504D" w:rsidRDefault="00352E98" w:rsidP="00DA65F5">
            <w:pPr>
              <w:rPr>
                <w:rFonts w:ascii="Arial" w:hAnsi="Arial" w:cs="Arial"/>
              </w:rPr>
            </w:pPr>
            <w:r w:rsidRPr="00D6504D">
              <w:rPr>
                <w:rFonts w:ascii="Arial" w:hAnsi="Arial" w:cs="Arial"/>
              </w:rPr>
              <w:t>Mathematics</w:t>
            </w:r>
          </w:p>
        </w:tc>
        <w:tc>
          <w:tcPr>
            <w:tcW w:w="874" w:type="pct"/>
            <w:vAlign w:val="center"/>
          </w:tcPr>
          <w:p w14:paraId="790645E5"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00B465FF" w14:textId="785905E9" w:rsidR="00352E98" w:rsidRPr="00D6504D" w:rsidRDefault="00A73DFD" w:rsidP="00DA65F5">
            <w:pPr>
              <w:jc w:val="center"/>
              <w:rPr>
                <w:rFonts w:ascii="Arial" w:hAnsi="Arial" w:cs="Arial"/>
              </w:rPr>
            </w:pPr>
            <w:r>
              <w:rPr>
                <w:rFonts w:ascii="Arial" w:hAnsi="Arial" w:cs="Arial"/>
              </w:rPr>
              <w:t>X</w:t>
            </w:r>
          </w:p>
        </w:tc>
      </w:tr>
      <w:tr w:rsidR="00352E98" w:rsidRPr="00D6504D" w14:paraId="7E68158D" w14:textId="77777777" w:rsidTr="00D6504D">
        <w:tc>
          <w:tcPr>
            <w:tcW w:w="1152" w:type="pct"/>
            <w:vAlign w:val="center"/>
          </w:tcPr>
          <w:p w14:paraId="1FAC19CD" w14:textId="77777777" w:rsidR="00352E98" w:rsidRPr="00D6504D" w:rsidRDefault="00352E98" w:rsidP="00DA65F5">
            <w:pPr>
              <w:rPr>
                <w:rFonts w:ascii="Arial" w:hAnsi="Arial" w:cs="Arial"/>
                <w:szCs w:val="20"/>
              </w:rPr>
            </w:pPr>
            <w:r w:rsidRPr="00D6504D">
              <w:rPr>
                <w:rFonts w:ascii="Arial" w:hAnsi="Arial" w:cs="Arial"/>
                <w:szCs w:val="20"/>
              </w:rPr>
              <w:t>Chapman, Cheryl</w:t>
            </w:r>
          </w:p>
        </w:tc>
        <w:tc>
          <w:tcPr>
            <w:tcW w:w="2255" w:type="pct"/>
            <w:vAlign w:val="center"/>
          </w:tcPr>
          <w:p w14:paraId="28668EB3" w14:textId="77777777" w:rsidR="00352E98" w:rsidRPr="00D6504D" w:rsidRDefault="00352E98" w:rsidP="00DA65F5">
            <w:pPr>
              <w:rPr>
                <w:rFonts w:ascii="Arial" w:hAnsi="Arial" w:cs="Arial"/>
                <w:szCs w:val="20"/>
              </w:rPr>
            </w:pPr>
            <w:r w:rsidRPr="00D6504D">
              <w:rPr>
                <w:rFonts w:ascii="Arial" w:hAnsi="Arial" w:cs="Arial"/>
                <w:szCs w:val="20"/>
              </w:rPr>
              <w:t>Computer Technology</w:t>
            </w:r>
          </w:p>
        </w:tc>
        <w:tc>
          <w:tcPr>
            <w:tcW w:w="874" w:type="pct"/>
            <w:vAlign w:val="center"/>
          </w:tcPr>
          <w:p w14:paraId="017D3439"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3B49199B" w14:textId="0A44A2C0" w:rsidR="00352E98" w:rsidRPr="00D6504D" w:rsidRDefault="00A73DFD" w:rsidP="00DA65F5">
            <w:pPr>
              <w:jc w:val="center"/>
              <w:rPr>
                <w:rFonts w:ascii="Arial" w:hAnsi="Arial" w:cs="Arial"/>
              </w:rPr>
            </w:pPr>
            <w:r>
              <w:rPr>
                <w:rFonts w:ascii="Arial" w:hAnsi="Arial" w:cs="Arial"/>
              </w:rPr>
              <w:t>X</w:t>
            </w:r>
          </w:p>
        </w:tc>
      </w:tr>
      <w:tr w:rsidR="00352E98" w:rsidRPr="00D6504D" w14:paraId="73182A2E" w14:textId="77777777" w:rsidTr="00D6504D">
        <w:tc>
          <w:tcPr>
            <w:tcW w:w="1152" w:type="pct"/>
            <w:vAlign w:val="center"/>
          </w:tcPr>
          <w:p w14:paraId="7A0FC5CB" w14:textId="77777777" w:rsidR="00352E98" w:rsidRPr="00D6504D" w:rsidRDefault="00352E98" w:rsidP="00DA65F5">
            <w:pPr>
              <w:rPr>
                <w:rFonts w:ascii="Arial" w:hAnsi="Arial" w:cs="Arial"/>
                <w:szCs w:val="20"/>
              </w:rPr>
            </w:pPr>
            <w:r w:rsidRPr="00D6504D">
              <w:rPr>
                <w:rFonts w:ascii="Arial" w:hAnsi="Arial" w:cs="Arial"/>
                <w:szCs w:val="20"/>
              </w:rPr>
              <w:t>Curry, Fred</w:t>
            </w:r>
          </w:p>
        </w:tc>
        <w:tc>
          <w:tcPr>
            <w:tcW w:w="2255" w:type="pct"/>
            <w:vAlign w:val="center"/>
          </w:tcPr>
          <w:p w14:paraId="4A23FB73"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61724A9C" w14:textId="77777777" w:rsidR="00352E98" w:rsidRPr="00D6504D" w:rsidRDefault="00352E98" w:rsidP="00DA65F5">
            <w:pPr>
              <w:jc w:val="center"/>
              <w:rPr>
                <w:rFonts w:ascii="Arial" w:hAnsi="Arial" w:cs="Arial"/>
              </w:rPr>
            </w:pPr>
            <w:r w:rsidRPr="00D6504D">
              <w:rPr>
                <w:rFonts w:ascii="Arial" w:hAnsi="Arial" w:cs="Arial"/>
              </w:rPr>
              <w:t>2021</w:t>
            </w:r>
          </w:p>
        </w:tc>
        <w:tc>
          <w:tcPr>
            <w:tcW w:w="719" w:type="pct"/>
            <w:vAlign w:val="center"/>
          </w:tcPr>
          <w:p w14:paraId="78A528B9" w14:textId="062450D5" w:rsidR="00352E98" w:rsidRPr="00D6504D" w:rsidRDefault="00A73DFD" w:rsidP="00DA65F5">
            <w:pPr>
              <w:jc w:val="center"/>
              <w:rPr>
                <w:rFonts w:ascii="Arial" w:hAnsi="Arial" w:cs="Arial"/>
              </w:rPr>
            </w:pPr>
            <w:r>
              <w:rPr>
                <w:rFonts w:ascii="Arial" w:hAnsi="Arial" w:cs="Arial"/>
              </w:rPr>
              <w:t>X</w:t>
            </w:r>
          </w:p>
        </w:tc>
      </w:tr>
      <w:tr w:rsidR="00352E98" w:rsidRPr="00D6504D" w14:paraId="390A6DDF" w14:textId="77777777" w:rsidTr="00D6504D">
        <w:tc>
          <w:tcPr>
            <w:tcW w:w="1152" w:type="pct"/>
            <w:vAlign w:val="center"/>
          </w:tcPr>
          <w:p w14:paraId="011712FD" w14:textId="77777777" w:rsidR="00352E98" w:rsidRPr="00D6504D" w:rsidRDefault="00352E98" w:rsidP="00DA65F5">
            <w:pPr>
              <w:rPr>
                <w:rFonts w:ascii="Arial" w:hAnsi="Arial" w:cs="Arial"/>
                <w:szCs w:val="20"/>
              </w:rPr>
            </w:pPr>
            <w:r w:rsidRPr="00D6504D">
              <w:rPr>
                <w:rFonts w:ascii="Arial" w:hAnsi="Arial" w:cs="Arial"/>
                <w:szCs w:val="20"/>
              </w:rPr>
              <w:t>Emerson, Dana</w:t>
            </w:r>
          </w:p>
        </w:tc>
        <w:tc>
          <w:tcPr>
            <w:tcW w:w="2255" w:type="pct"/>
            <w:vAlign w:val="center"/>
          </w:tcPr>
          <w:p w14:paraId="6D401327" w14:textId="77777777" w:rsidR="00352E98" w:rsidRPr="00D6504D" w:rsidRDefault="00352E98" w:rsidP="00DA65F5">
            <w:pPr>
              <w:rPr>
                <w:rFonts w:ascii="Arial" w:hAnsi="Arial" w:cs="Arial"/>
                <w:b/>
              </w:rPr>
            </w:pPr>
            <w:r w:rsidRPr="00D6504D">
              <w:rPr>
                <w:rFonts w:ascii="Arial" w:hAnsi="Arial" w:cs="Arial"/>
                <w:szCs w:val="20"/>
              </w:rPr>
              <w:t>Dean; Westminster, Le-Jao Campus</w:t>
            </w:r>
          </w:p>
        </w:tc>
        <w:tc>
          <w:tcPr>
            <w:tcW w:w="874" w:type="pct"/>
            <w:vAlign w:val="center"/>
          </w:tcPr>
          <w:p w14:paraId="4E2BB58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DE0EDA9" w14:textId="3A3DADE2" w:rsidR="00352E98" w:rsidRPr="00D6504D" w:rsidRDefault="00A73DFD" w:rsidP="00DA65F5">
            <w:pPr>
              <w:jc w:val="center"/>
              <w:rPr>
                <w:rFonts w:ascii="Arial" w:hAnsi="Arial" w:cs="Arial"/>
              </w:rPr>
            </w:pPr>
            <w:r>
              <w:rPr>
                <w:rFonts w:ascii="Arial" w:hAnsi="Arial" w:cs="Arial"/>
              </w:rPr>
              <w:t>X</w:t>
            </w:r>
          </w:p>
        </w:tc>
      </w:tr>
      <w:tr w:rsidR="00352E98" w:rsidRPr="00D6504D" w14:paraId="4B8B4C0F" w14:textId="77777777" w:rsidTr="00D6504D">
        <w:tc>
          <w:tcPr>
            <w:tcW w:w="1152" w:type="pct"/>
            <w:vAlign w:val="center"/>
          </w:tcPr>
          <w:p w14:paraId="6025D90E" w14:textId="77777777" w:rsidR="00352E98" w:rsidRPr="00D6504D" w:rsidRDefault="00352E98" w:rsidP="00DA65F5">
            <w:pPr>
              <w:rPr>
                <w:rFonts w:ascii="Arial" w:hAnsi="Arial" w:cs="Arial"/>
                <w:szCs w:val="20"/>
              </w:rPr>
            </w:pPr>
            <w:r w:rsidRPr="00D6504D">
              <w:rPr>
                <w:rFonts w:ascii="Arial" w:hAnsi="Arial" w:cs="Arial"/>
                <w:szCs w:val="20"/>
              </w:rPr>
              <w:t>Evangelista, Amy</w:t>
            </w:r>
          </w:p>
        </w:tc>
        <w:tc>
          <w:tcPr>
            <w:tcW w:w="2255" w:type="pct"/>
            <w:vAlign w:val="center"/>
          </w:tcPr>
          <w:p w14:paraId="2704CE25" w14:textId="77777777" w:rsidR="00352E98" w:rsidRPr="00D6504D" w:rsidRDefault="00352E98" w:rsidP="00DA65F5">
            <w:pPr>
              <w:rPr>
                <w:rFonts w:ascii="Arial" w:hAnsi="Arial" w:cs="Arial"/>
                <w:b/>
                <w:szCs w:val="20"/>
              </w:rPr>
            </w:pPr>
            <w:r w:rsidRPr="00D6504D">
              <w:rPr>
                <w:rFonts w:ascii="Arial" w:hAnsi="Arial" w:cs="Arial"/>
                <w:szCs w:val="20"/>
              </w:rPr>
              <w:t>Counselor</w:t>
            </w:r>
          </w:p>
        </w:tc>
        <w:tc>
          <w:tcPr>
            <w:tcW w:w="874" w:type="pct"/>
            <w:vAlign w:val="center"/>
          </w:tcPr>
          <w:p w14:paraId="7E653608" w14:textId="77777777" w:rsidR="00352E98" w:rsidRPr="00D6504D" w:rsidRDefault="00352E98" w:rsidP="00DA65F5">
            <w:pPr>
              <w:jc w:val="center"/>
              <w:rPr>
                <w:rFonts w:ascii="Arial" w:hAnsi="Arial" w:cs="Arial"/>
                <w:sz w:val="20"/>
                <w:szCs w:val="20"/>
              </w:rPr>
            </w:pPr>
            <w:r w:rsidRPr="00D6504D">
              <w:rPr>
                <w:rFonts w:ascii="Arial" w:hAnsi="Arial" w:cs="Arial"/>
              </w:rPr>
              <w:t>2022</w:t>
            </w:r>
          </w:p>
        </w:tc>
        <w:tc>
          <w:tcPr>
            <w:tcW w:w="719" w:type="pct"/>
            <w:vAlign w:val="center"/>
          </w:tcPr>
          <w:p w14:paraId="0BD6D3E2" w14:textId="6B447AE9" w:rsidR="00352E98" w:rsidRPr="00D6504D" w:rsidRDefault="00A73DFD" w:rsidP="00DA65F5">
            <w:pPr>
              <w:jc w:val="center"/>
              <w:rPr>
                <w:rFonts w:ascii="Arial" w:hAnsi="Arial" w:cs="Arial"/>
              </w:rPr>
            </w:pPr>
            <w:r>
              <w:rPr>
                <w:rFonts w:ascii="Arial" w:hAnsi="Arial" w:cs="Arial"/>
              </w:rPr>
              <w:t>X</w:t>
            </w:r>
          </w:p>
        </w:tc>
      </w:tr>
      <w:tr w:rsidR="00352E98" w:rsidRPr="00D6504D" w14:paraId="1B3FF9C6" w14:textId="77777777" w:rsidTr="00D6504D">
        <w:tc>
          <w:tcPr>
            <w:tcW w:w="1152" w:type="pct"/>
            <w:vAlign w:val="center"/>
          </w:tcPr>
          <w:p w14:paraId="39F1B5D0" w14:textId="77777777" w:rsidR="00352E98" w:rsidRPr="00D6504D" w:rsidRDefault="00352E98" w:rsidP="00DA65F5">
            <w:pPr>
              <w:rPr>
                <w:rFonts w:ascii="Arial" w:hAnsi="Arial" w:cs="Arial"/>
                <w:szCs w:val="20"/>
              </w:rPr>
            </w:pPr>
            <w:r w:rsidRPr="00D6504D">
              <w:rPr>
                <w:rFonts w:ascii="Arial" w:hAnsi="Arial" w:cs="Arial"/>
                <w:szCs w:val="20"/>
              </w:rPr>
              <w:t>Fauce, Steven</w:t>
            </w:r>
          </w:p>
        </w:tc>
        <w:tc>
          <w:tcPr>
            <w:tcW w:w="2255" w:type="pct"/>
            <w:vAlign w:val="center"/>
          </w:tcPr>
          <w:p w14:paraId="08D8C8A7" w14:textId="77777777" w:rsidR="00352E98" w:rsidRPr="00D6504D" w:rsidRDefault="00352E98" w:rsidP="00DA65F5">
            <w:pPr>
              <w:rPr>
                <w:rFonts w:ascii="Arial" w:hAnsi="Arial" w:cs="Arial"/>
                <w:szCs w:val="20"/>
              </w:rPr>
            </w:pPr>
            <w:r w:rsidRPr="00D6504D">
              <w:rPr>
                <w:rFonts w:ascii="Arial" w:hAnsi="Arial" w:cs="Arial"/>
                <w:szCs w:val="20"/>
              </w:rPr>
              <w:t>SLOs Coordinator</w:t>
            </w:r>
          </w:p>
        </w:tc>
        <w:tc>
          <w:tcPr>
            <w:tcW w:w="874" w:type="pct"/>
            <w:vAlign w:val="center"/>
          </w:tcPr>
          <w:p w14:paraId="7F966B3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489BC777" w14:textId="3D2C253F" w:rsidR="00352E98" w:rsidRPr="00D6504D" w:rsidRDefault="00A73DFD" w:rsidP="00DA65F5">
            <w:pPr>
              <w:jc w:val="center"/>
              <w:rPr>
                <w:rFonts w:ascii="Arial" w:hAnsi="Arial" w:cs="Arial"/>
              </w:rPr>
            </w:pPr>
            <w:r>
              <w:rPr>
                <w:rFonts w:ascii="Arial" w:hAnsi="Arial" w:cs="Arial"/>
              </w:rPr>
              <w:t>X</w:t>
            </w:r>
          </w:p>
        </w:tc>
      </w:tr>
      <w:tr w:rsidR="00352E98" w:rsidRPr="00D6504D" w14:paraId="7E068B35" w14:textId="77777777" w:rsidTr="00D6504D">
        <w:tc>
          <w:tcPr>
            <w:tcW w:w="1152" w:type="pct"/>
            <w:vAlign w:val="center"/>
          </w:tcPr>
          <w:p w14:paraId="005DD6BB" w14:textId="77777777" w:rsidR="00352E98" w:rsidRPr="00D6504D" w:rsidRDefault="00352E98" w:rsidP="002C313E">
            <w:pPr>
              <w:rPr>
                <w:rFonts w:ascii="Arial" w:hAnsi="Arial" w:cs="Arial"/>
                <w:szCs w:val="20"/>
              </w:rPr>
            </w:pPr>
            <w:r w:rsidRPr="00D6504D">
              <w:rPr>
                <w:rFonts w:ascii="Arial" w:hAnsi="Arial" w:cs="Arial"/>
                <w:szCs w:val="20"/>
              </w:rPr>
              <w:t>Grove, Timothy</w:t>
            </w:r>
          </w:p>
        </w:tc>
        <w:tc>
          <w:tcPr>
            <w:tcW w:w="2255" w:type="pct"/>
            <w:vAlign w:val="center"/>
          </w:tcPr>
          <w:p w14:paraId="2B038772" w14:textId="77777777" w:rsidR="00352E98" w:rsidRPr="00D6504D" w:rsidRDefault="00352E98" w:rsidP="002C313E">
            <w:pPr>
              <w:rPr>
                <w:rFonts w:ascii="Arial" w:hAnsi="Arial" w:cs="Arial"/>
                <w:szCs w:val="20"/>
              </w:rPr>
            </w:pPr>
            <w:r w:rsidRPr="00D6504D">
              <w:rPr>
                <w:rFonts w:ascii="Arial" w:hAnsi="Arial" w:cs="Arial"/>
                <w:szCs w:val="20"/>
              </w:rPr>
              <w:t>English as a Second Language</w:t>
            </w:r>
          </w:p>
        </w:tc>
        <w:tc>
          <w:tcPr>
            <w:tcW w:w="874" w:type="pct"/>
            <w:vAlign w:val="center"/>
          </w:tcPr>
          <w:p w14:paraId="416FED24"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7DE9664D" w14:textId="3FB31F9B" w:rsidR="00352E98" w:rsidRPr="00D6504D" w:rsidRDefault="00127D86" w:rsidP="002C313E">
            <w:pPr>
              <w:jc w:val="center"/>
              <w:rPr>
                <w:rFonts w:ascii="Arial" w:hAnsi="Arial" w:cs="Arial"/>
              </w:rPr>
            </w:pPr>
            <w:r>
              <w:rPr>
                <w:rFonts w:ascii="Arial" w:hAnsi="Arial" w:cs="Arial"/>
              </w:rPr>
              <w:t>ABS</w:t>
            </w:r>
          </w:p>
        </w:tc>
      </w:tr>
      <w:tr w:rsidR="00352E98" w:rsidRPr="00D6504D" w14:paraId="6040AACA" w14:textId="77777777" w:rsidTr="00D6504D">
        <w:tc>
          <w:tcPr>
            <w:tcW w:w="1152" w:type="pct"/>
            <w:vAlign w:val="center"/>
          </w:tcPr>
          <w:p w14:paraId="5C177E8B" w14:textId="77777777" w:rsidR="00352E98" w:rsidRPr="00D6504D" w:rsidRDefault="00352E98" w:rsidP="00DA65F5">
            <w:pPr>
              <w:rPr>
                <w:rFonts w:ascii="Arial" w:hAnsi="Arial" w:cs="Arial"/>
                <w:szCs w:val="20"/>
              </w:rPr>
            </w:pPr>
            <w:r w:rsidRPr="00D6504D">
              <w:rPr>
                <w:rFonts w:ascii="Arial" w:hAnsi="Arial" w:cs="Arial"/>
                <w:szCs w:val="20"/>
              </w:rPr>
              <w:t>Harrison, Nate</w:t>
            </w:r>
          </w:p>
        </w:tc>
        <w:tc>
          <w:tcPr>
            <w:tcW w:w="2255" w:type="pct"/>
            <w:vAlign w:val="center"/>
          </w:tcPr>
          <w:p w14:paraId="0C5E71F1" w14:textId="77777777" w:rsidR="00352E98" w:rsidRPr="00D6504D" w:rsidRDefault="00352E98" w:rsidP="00DA65F5">
            <w:pPr>
              <w:rPr>
                <w:rFonts w:ascii="Arial" w:hAnsi="Arial" w:cs="Arial"/>
                <w:szCs w:val="20"/>
              </w:rPr>
            </w:pPr>
            <w:r w:rsidRPr="00D6504D">
              <w:rPr>
                <w:rFonts w:ascii="Arial" w:hAnsi="Arial" w:cs="Arial"/>
                <w:szCs w:val="20"/>
              </w:rPr>
              <w:t>Manager, Military</w:t>
            </w:r>
          </w:p>
        </w:tc>
        <w:tc>
          <w:tcPr>
            <w:tcW w:w="874" w:type="pct"/>
            <w:vAlign w:val="center"/>
          </w:tcPr>
          <w:p w14:paraId="1E45DD0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93E25E5" w14:textId="079D08F0" w:rsidR="00352E98" w:rsidRPr="00D6504D" w:rsidRDefault="00127D86" w:rsidP="00DA65F5">
            <w:pPr>
              <w:jc w:val="center"/>
              <w:rPr>
                <w:rFonts w:ascii="Arial" w:hAnsi="Arial" w:cs="Arial"/>
              </w:rPr>
            </w:pPr>
            <w:r>
              <w:rPr>
                <w:rFonts w:ascii="Arial" w:hAnsi="Arial" w:cs="Arial"/>
              </w:rPr>
              <w:t>ABS</w:t>
            </w:r>
          </w:p>
        </w:tc>
      </w:tr>
      <w:tr w:rsidR="00E3524B" w:rsidRPr="00D6504D" w14:paraId="38EF8F15" w14:textId="77777777" w:rsidTr="00D6504D">
        <w:tc>
          <w:tcPr>
            <w:tcW w:w="1152" w:type="pct"/>
            <w:vAlign w:val="center"/>
          </w:tcPr>
          <w:p w14:paraId="6D6B87BB" w14:textId="77777777" w:rsidR="00E3524B" w:rsidRPr="00D6504D" w:rsidRDefault="00E3524B" w:rsidP="00DA65F5">
            <w:pPr>
              <w:rPr>
                <w:rFonts w:ascii="Arial" w:hAnsi="Arial" w:cs="Arial"/>
                <w:szCs w:val="20"/>
              </w:rPr>
            </w:pPr>
            <w:r w:rsidRPr="00D6504D">
              <w:rPr>
                <w:rFonts w:ascii="Arial" w:hAnsi="Arial" w:cs="Arial"/>
                <w:szCs w:val="20"/>
              </w:rPr>
              <w:t>Henry, Deborah</w:t>
            </w:r>
          </w:p>
        </w:tc>
        <w:tc>
          <w:tcPr>
            <w:tcW w:w="2255" w:type="pct"/>
            <w:vAlign w:val="center"/>
          </w:tcPr>
          <w:p w14:paraId="514303CC" w14:textId="77777777" w:rsidR="00E3524B" w:rsidRPr="00D6504D" w:rsidRDefault="00E3524B" w:rsidP="00DA65F5">
            <w:pPr>
              <w:rPr>
                <w:rFonts w:ascii="Arial" w:hAnsi="Arial" w:cs="Arial"/>
                <w:szCs w:val="20"/>
              </w:rPr>
            </w:pPr>
            <w:r w:rsidRPr="00D6504D">
              <w:rPr>
                <w:rFonts w:ascii="Arial" w:hAnsi="Arial" w:cs="Arial"/>
                <w:szCs w:val="20"/>
              </w:rPr>
              <w:t>At-Large, Co-Chair</w:t>
            </w:r>
          </w:p>
        </w:tc>
        <w:tc>
          <w:tcPr>
            <w:tcW w:w="874" w:type="pct"/>
            <w:vAlign w:val="center"/>
          </w:tcPr>
          <w:p w14:paraId="12F5947C" w14:textId="77777777" w:rsidR="00E3524B" w:rsidRPr="00D6504D" w:rsidRDefault="00E3524B" w:rsidP="00DA65F5">
            <w:pPr>
              <w:jc w:val="center"/>
              <w:rPr>
                <w:rFonts w:ascii="Arial" w:hAnsi="Arial" w:cs="Arial"/>
              </w:rPr>
            </w:pPr>
            <w:r w:rsidRPr="00D6504D">
              <w:rPr>
                <w:rFonts w:ascii="Arial" w:hAnsi="Arial" w:cs="Arial"/>
              </w:rPr>
              <w:t>2022</w:t>
            </w:r>
          </w:p>
        </w:tc>
        <w:tc>
          <w:tcPr>
            <w:tcW w:w="719" w:type="pct"/>
            <w:vAlign w:val="center"/>
          </w:tcPr>
          <w:p w14:paraId="724E17AF" w14:textId="619DAB3D" w:rsidR="00E3524B" w:rsidRPr="00D6504D" w:rsidRDefault="00A73DFD" w:rsidP="00DA65F5">
            <w:pPr>
              <w:jc w:val="center"/>
              <w:rPr>
                <w:rFonts w:ascii="Arial" w:hAnsi="Arial" w:cs="Arial"/>
              </w:rPr>
            </w:pPr>
            <w:r>
              <w:rPr>
                <w:rFonts w:ascii="Arial" w:hAnsi="Arial" w:cs="Arial"/>
              </w:rPr>
              <w:t>X</w:t>
            </w:r>
          </w:p>
        </w:tc>
      </w:tr>
      <w:tr w:rsidR="00E3524B" w:rsidRPr="00D6504D" w14:paraId="32F1CFB7" w14:textId="77777777" w:rsidTr="00D6504D">
        <w:tc>
          <w:tcPr>
            <w:tcW w:w="1152" w:type="pct"/>
            <w:vAlign w:val="center"/>
          </w:tcPr>
          <w:p w14:paraId="5950F1DE" w14:textId="77777777" w:rsidR="00E3524B" w:rsidRPr="00D6504D" w:rsidRDefault="00E3524B" w:rsidP="00DA65F5">
            <w:pPr>
              <w:rPr>
                <w:rFonts w:ascii="Arial" w:hAnsi="Arial" w:cs="Arial"/>
                <w:szCs w:val="20"/>
              </w:rPr>
            </w:pPr>
            <w:r w:rsidRPr="00D6504D">
              <w:rPr>
                <w:rFonts w:ascii="Arial" w:hAnsi="Arial" w:cs="Arial"/>
                <w:szCs w:val="20"/>
              </w:rPr>
              <w:t>Holliday, Ann</w:t>
            </w:r>
          </w:p>
        </w:tc>
        <w:tc>
          <w:tcPr>
            <w:tcW w:w="2255" w:type="pct"/>
            <w:vAlign w:val="center"/>
          </w:tcPr>
          <w:p w14:paraId="115BB84E" w14:textId="77777777" w:rsidR="00E3524B" w:rsidRPr="00D6504D" w:rsidRDefault="00E3524B" w:rsidP="00DA65F5">
            <w:pPr>
              <w:rPr>
                <w:rFonts w:ascii="Arial" w:hAnsi="Arial" w:cs="Arial"/>
                <w:szCs w:val="20"/>
              </w:rPr>
            </w:pPr>
            <w:r w:rsidRPr="00D6504D">
              <w:rPr>
                <w:rFonts w:ascii="Arial" w:hAnsi="Arial" w:cs="Arial"/>
                <w:szCs w:val="20"/>
              </w:rPr>
              <w:t>Special Education</w:t>
            </w:r>
          </w:p>
        </w:tc>
        <w:tc>
          <w:tcPr>
            <w:tcW w:w="874" w:type="pct"/>
            <w:vAlign w:val="center"/>
          </w:tcPr>
          <w:p w14:paraId="06BA35F9" w14:textId="77777777" w:rsidR="00E3524B" w:rsidRPr="00D6504D" w:rsidRDefault="00E3524B" w:rsidP="00DA65F5">
            <w:pPr>
              <w:jc w:val="center"/>
              <w:rPr>
                <w:rFonts w:ascii="Arial" w:hAnsi="Arial" w:cs="Arial"/>
              </w:rPr>
            </w:pPr>
            <w:r w:rsidRPr="00D6504D">
              <w:rPr>
                <w:rFonts w:ascii="Arial" w:hAnsi="Arial" w:cs="Arial"/>
              </w:rPr>
              <w:t>2022</w:t>
            </w:r>
          </w:p>
        </w:tc>
        <w:tc>
          <w:tcPr>
            <w:tcW w:w="719" w:type="pct"/>
            <w:vAlign w:val="center"/>
          </w:tcPr>
          <w:p w14:paraId="30B53653" w14:textId="78BF3CB1" w:rsidR="00E3524B" w:rsidRPr="00D6504D" w:rsidRDefault="00A73DFD" w:rsidP="00DA65F5">
            <w:pPr>
              <w:jc w:val="center"/>
              <w:rPr>
                <w:rFonts w:ascii="Arial" w:hAnsi="Arial" w:cs="Arial"/>
              </w:rPr>
            </w:pPr>
            <w:r>
              <w:rPr>
                <w:rFonts w:ascii="Arial" w:hAnsi="Arial" w:cs="Arial"/>
              </w:rPr>
              <w:t>X</w:t>
            </w:r>
          </w:p>
        </w:tc>
      </w:tr>
      <w:tr w:rsidR="00E3524B" w:rsidRPr="00D6504D" w14:paraId="3C580DC4" w14:textId="77777777" w:rsidTr="00D6504D">
        <w:tc>
          <w:tcPr>
            <w:tcW w:w="1152" w:type="pct"/>
            <w:vAlign w:val="center"/>
          </w:tcPr>
          <w:p w14:paraId="01BA76DA" w14:textId="77777777" w:rsidR="00E3524B" w:rsidRPr="00E3524B" w:rsidRDefault="00E3524B" w:rsidP="002C313E">
            <w:pPr>
              <w:rPr>
                <w:rFonts w:ascii="Arial" w:hAnsi="Arial" w:cs="Arial"/>
                <w:sz w:val="19"/>
                <w:szCs w:val="19"/>
              </w:rPr>
            </w:pPr>
            <w:r w:rsidRPr="00E3524B">
              <w:rPr>
                <w:rFonts w:ascii="Arial" w:hAnsi="Arial" w:cs="Arial"/>
                <w:sz w:val="19"/>
                <w:szCs w:val="19"/>
              </w:rPr>
              <w:t>Hornung, Christopher</w:t>
            </w:r>
          </w:p>
        </w:tc>
        <w:tc>
          <w:tcPr>
            <w:tcW w:w="2255" w:type="pct"/>
            <w:vAlign w:val="center"/>
          </w:tcPr>
          <w:p w14:paraId="696E34BA" w14:textId="77777777" w:rsidR="00E3524B" w:rsidRPr="00D6504D" w:rsidRDefault="00E3524B" w:rsidP="002C313E">
            <w:pPr>
              <w:rPr>
                <w:rFonts w:ascii="Arial" w:hAnsi="Arial" w:cs="Arial"/>
                <w:szCs w:val="20"/>
              </w:rPr>
            </w:pPr>
            <w:r w:rsidRPr="00D6504D">
              <w:rPr>
                <w:rFonts w:ascii="Arial" w:hAnsi="Arial" w:cs="Arial"/>
                <w:szCs w:val="20"/>
              </w:rPr>
              <w:t>Fine and Applied Arts</w:t>
            </w:r>
          </w:p>
        </w:tc>
        <w:tc>
          <w:tcPr>
            <w:tcW w:w="874" w:type="pct"/>
            <w:vAlign w:val="center"/>
          </w:tcPr>
          <w:p w14:paraId="43E9B1DE" w14:textId="3D40F0DE" w:rsidR="00E3524B" w:rsidRPr="00D6504D" w:rsidRDefault="00E3524B" w:rsidP="002C313E">
            <w:pPr>
              <w:jc w:val="center"/>
              <w:rPr>
                <w:rFonts w:ascii="Arial" w:hAnsi="Arial" w:cs="Arial"/>
                <w:sz w:val="20"/>
                <w:szCs w:val="20"/>
              </w:rPr>
            </w:pPr>
            <w:r w:rsidRPr="00D6504D">
              <w:rPr>
                <w:rFonts w:ascii="Arial" w:hAnsi="Arial" w:cs="Arial"/>
              </w:rPr>
              <w:t>202</w:t>
            </w:r>
            <w:r>
              <w:rPr>
                <w:rFonts w:ascii="Arial" w:hAnsi="Arial" w:cs="Arial"/>
              </w:rPr>
              <w:t>1</w:t>
            </w:r>
          </w:p>
        </w:tc>
        <w:tc>
          <w:tcPr>
            <w:tcW w:w="719" w:type="pct"/>
            <w:vAlign w:val="center"/>
          </w:tcPr>
          <w:p w14:paraId="77596A83" w14:textId="77777777" w:rsidR="00E3524B" w:rsidRPr="00D6504D" w:rsidRDefault="00E3524B" w:rsidP="002C313E">
            <w:pPr>
              <w:jc w:val="center"/>
              <w:rPr>
                <w:rFonts w:ascii="Arial" w:hAnsi="Arial" w:cs="Arial"/>
              </w:rPr>
            </w:pPr>
          </w:p>
        </w:tc>
      </w:tr>
      <w:tr w:rsidR="00E3524B" w:rsidRPr="00D6504D" w14:paraId="35682CD1" w14:textId="77777777" w:rsidTr="00D6504D">
        <w:tc>
          <w:tcPr>
            <w:tcW w:w="1152" w:type="pct"/>
            <w:vAlign w:val="center"/>
          </w:tcPr>
          <w:p w14:paraId="1914DA84" w14:textId="77777777" w:rsidR="00E3524B" w:rsidRPr="00D6504D" w:rsidRDefault="00E3524B" w:rsidP="00DA65F5">
            <w:pPr>
              <w:rPr>
                <w:rFonts w:ascii="Arial" w:hAnsi="Arial" w:cs="Arial"/>
                <w:szCs w:val="20"/>
              </w:rPr>
            </w:pPr>
            <w:r w:rsidRPr="00D6504D">
              <w:rPr>
                <w:rFonts w:ascii="Arial" w:hAnsi="Arial" w:cs="Arial"/>
                <w:szCs w:val="20"/>
              </w:rPr>
              <w:t>Isbell, Anna</w:t>
            </w:r>
          </w:p>
        </w:tc>
        <w:tc>
          <w:tcPr>
            <w:tcW w:w="2255" w:type="pct"/>
            <w:vAlign w:val="center"/>
          </w:tcPr>
          <w:p w14:paraId="500FCA47" w14:textId="77777777" w:rsidR="00E3524B" w:rsidRPr="00D6504D" w:rsidRDefault="00E3524B" w:rsidP="00DA65F5">
            <w:pPr>
              <w:rPr>
                <w:rFonts w:ascii="Arial" w:hAnsi="Arial" w:cs="Arial"/>
                <w:szCs w:val="20"/>
              </w:rPr>
            </w:pPr>
            <w:r w:rsidRPr="00D6504D">
              <w:rPr>
                <w:rFonts w:ascii="Arial" w:hAnsi="Arial" w:cs="Arial"/>
                <w:szCs w:val="20"/>
              </w:rPr>
              <w:t>Garden Grove Campus Representative</w:t>
            </w:r>
          </w:p>
        </w:tc>
        <w:tc>
          <w:tcPr>
            <w:tcW w:w="874" w:type="pct"/>
            <w:vAlign w:val="center"/>
          </w:tcPr>
          <w:p w14:paraId="08CFD4D9"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28252E26" w14:textId="5B8843F7" w:rsidR="00E3524B" w:rsidRPr="00D6504D" w:rsidRDefault="00A73DFD" w:rsidP="00DA65F5">
            <w:pPr>
              <w:jc w:val="center"/>
              <w:rPr>
                <w:rFonts w:ascii="Arial" w:hAnsi="Arial" w:cs="Arial"/>
              </w:rPr>
            </w:pPr>
            <w:r>
              <w:rPr>
                <w:rFonts w:ascii="Arial" w:hAnsi="Arial" w:cs="Arial"/>
              </w:rPr>
              <w:t>X</w:t>
            </w:r>
          </w:p>
        </w:tc>
      </w:tr>
      <w:tr w:rsidR="00E3524B" w:rsidRPr="00D6504D" w14:paraId="3175A8A9" w14:textId="77777777" w:rsidTr="00D6504D">
        <w:tc>
          <w:tcPr>
            <w:tcW w:w="1152" w:type="pct"/>
            <w:vAlign w:val="center"/>
          </w:tcPr>
          <w:p w14:paraId="788C0C90" w14:textId="77777777" w:rsidR="00E3524B" w:rsidRPr="00D6504D" w:rsidRDefault="00E3524B" w:rsidP="00DA65F5">
            <w:pPr>
              <w:rPr>
                <w:rFonts w:ascii="Arial" w:hAnsi="Arial" w:cs="Arial"/>
                <w:szCs w:val="20"/>
              </w:rPr>
            </w:pPr>
            <w:r w:rsidRPr="00D6504D">
              <w:rPr>
                <w:rFonts w:ascii="Arial" w:hAnsi="Arial" w:cs="Arial"/>
                <w:szCs w:val="20"/>
              </w:rPr>
              <w:t>Johnson, Dan</w:t>
            </w:r>
          </w:p>
        </w:tc>
        <w:tc>
          <w:tcPr>
            <w:tcW w:w="2255" w:type="pct"/>
            <w:vAlign w:val="center"/>
          </w:tcPr>
          <w:p w14:paraId="2FCAEAD2" w14:textId="77777777" w:rsidR="00E3524B" w:rsidRPr="00D6504D" w:rsidRDefault="00E3524B" w:rsidP="00DA65F5">
            <w:pPr>
              <w:rPr>
                <w:rFonts w:ascii="Arial" w:hAnsi="Arial" w:cs="Arial"/>
                <w:szCs w:val="20"/>
              </w:rPr>
            </w:pPr>
            <w:r w:rsidRPr="00D6504D">
              <w:rPr>
                <w:rFonts w:ascii="Arial" w:hAnsi="Arial" w:cs="Arial"/>
                <w:szCs w:val="20"/>
              </w:rPr>
              <w:t>Social Science, Co-Chair</w:t>
            </w:r>
          </w:p>
        </w:tc>
        <w:tc>
          <w:tcPr>
            <w:tcW w:w="874" w:type="pct"/>
            <w:vAlign w:val="center"/>
          </w:tcPr>
          <w:p w14:paraId="169F5388" w14:textId="77777777" w:rsidR="00E3524B" w:rsidRPr="00D6504D" w:rsidRDefault="00E3524B" w:rsidP="00DA65F5">
            <w:pPr>
              <w:jc w:val="center"/>
              <w:rPr>
                <w:rFonts w:ascii="Arial" w:hAnsi="Arial" w:cs="Arial"/>
                <w:sz w:val="20"/>
                <w:szCs w:val="20"/>
              </w:rPr>
            </w:pPr>
            <w:r w:rsidRPr="00D6504D">
              <w:rPr>
                <w:rFonts w:ascii="Arial" w:hAnsi="Arial" w:cs="Arial"/>
              </w:rPr>
              <w:t>2021</w:t>
            </w:r>
          </w:p>
        </w:tc>
        <w:tc>
          <w:tcPr>
            <w:tcW w:w="719" w:type="pct"/>
            <w:vAlign w:val="center"/>
          </w:tcPr>
          <w:p w14:paraId="795448B1" w14:textId="15A449B4" w:rsidR="00E3524B" w:rsidRPr="00D6504D" w:rsidRDefault="00A73DFD" w:rsidP="00DA65F5">
            <w:pPr>
              <w:jc w:val="center"/>
              <w:rPr>
                <w:rFonts w:ascii="Arial" w:hAnsi="Arial" w:cs="Arial"/>
              </w:rPr>
            </w:pPr>
            <w:r>
              <w:rPr>
                <w:rFonts w:ascii="Arial" w:hAnsi="Arial" w:cs="Arial"/>
              </w:rPr>
              <w:t>X</w:t>
            </w:r>
          </w:p>
        </w:tc>
      </w:tr>
      <w:tr w:rsidR="00E3524B" w:rsidRPr="00D6504D" w14:paraId="679BB318" w14:textId="77777777" w:rsidTr="00D6504D">
        <w:tc>
          <w:tcPr>
            <w:tcW w:w="1152" w:type="pct"/>
            <w:vAlign w:val="center"/>
          </w:tcPr>
          <w:p w14:paraId="09D426B3" w14:textId="77777777" w:rsidR="00E3524B" w:rsidRPr="00D6504D" w:rsidRDefault="00E3524B" w:rsidP="002C313E">
            <w:pPr>
              <w:rPr>
                <w:rFonts w:ascii="Arial" w:hAnsi="Arial" w:cs="Arial"/>
                <w:szCs w:val="20"/>
              </w:rPr>
            </w:pPr>
            <w:r w:rsidRPr="00D6504D">
              <w:rPr>
                <w:rFonts w:ascii="Arial" w:hAnsi="Arial" w:cs="Arial"/>
                <w:szCs w:val="20"/>
              </w:rPr>
              <w:t>Khan, Mahbub</w:t>
            </w:r>
          </w:p>
        </w:tc>
        <w:tc>
          <w:tcPr>
            <w:tcW w:w="2255" w:type="pct"/>
            <w:vAlign w:val="center"/>
          </w:tcPr>
          <w:p w14:paraId="2ADD698F" w14:textId="77777777" w:rsidR="00E3524B" w:rsidRPr="00D6504D" w:rsidRDefault="00E3524B" w:rsidP="002C313E">
            <w:pPr>
              <w:rPr>
                <w:rFonts w:ascii="Arial" w:hAnsi="Arial" w:cs="Arial"/>
                <w:sz w:val="20"/>
                <w:szCs w:val="20"/>
              </w:rPr>
            </w:pPr>
            <w:r w:rsidRPr="00D6504D">
              <w:rPr>
                <w:rFonts w:ascii="Arial" w:hAnsi="Arial" w:cs="Arial"/>
                <w:szCs w:val="20"/>
              </w:rPr>
              <w:t>Distance Learning</w:t>
            </w:r>
          </w:p>
        </w:tc>
        <w:tc>
          <w:tcPr>
            <w:tcW w:w="874" w:type="pct"/>
            <w:vAlign w:val="center"/>
          </w:tcPr>
          <w:p w14:paraId="0B276633" w14:textId="77777777" w:rsidR="00E3524B" w:rsidRPr="00D6504D" w:rsidRDefault="00E3524B" w:rsidP="002C313E">
            <w:pPr>
              <w:jc w:val="center"/>
              <w:rPr>
                <w:rFonts w:ascii="Arial" w:hAnsi="Arial" w:cs="Arial"/>
              </w:rPr>
            </w:pPr>
            <w:r w:rsidRPr="00D6504D">
              <w:rPr>
                <w:rFonts w:ascii="Arial" w:hAnsi="Arial" w:cs="Arial"/>
              </w:rPr>
              <w:t>2023</w:t>
            </w:r>
          </w:p>
        </w:tc>
        <w:tc>
          <w:tcPr>
            <w:tcW w:w="719" w:type="pct"/>
            <w:vAlign w:val="center"/>
          </w:tcPr>
          <w:p w14:paraId="01885E71" w14:textId="5AAC323D" w:rsidR="00E3524B" w:rsidRPr="00D6504D" w:rsidRDefault="00A73DFD" w:rsidP="002C313E">
            <w:pPr>
              <w:jc w:val="center"/>
              <w:rPr>
                <w:rFonts w:ascii="Arial" w:hAnsi="Arial" w:cs="Arial"/>
              </w:rPr>
            </w:pPr>
            <w:r>
              <w:rPr>
                <w:rFonts w:ascii="Arial" w:hAnsi="Arial" w:cs="Arial"/>
              </w:rPr>
              <w:t>X</w:t>
            </w:r>
          </w:p>
        </w:tc>
      </w:tr>
      <w:tr w:rsidR="00E3524B" w:rsidRPr="00D6504D" w14:paraId="58F6EDEA" w14:textId="77777777" w:rsidTr="00D6504D">
        <w:tc>
          <w:tcPr>
            <w:tcW w:w="1152" w:type="pct"/>
            <w:vAlign w:val="center"/>
          </w:tcPr>
          <w:p w14:paraId="5B3299B4" w14:textId="77777777" w:rsidR="00E3524B" w:rsidRPr="00D6504D" w:rsidRDefault="00E3524B" w:rsidP="00DA65F5">
            <w:pPr>
              <w:rPr>
                <w:rFonts w:ascii="Arial" w:hAnsi="Arial" w:cs="Arial"/>
                <w:szCs w:val="20"/>
              </w:rPr>
            </w:pPr>
            <w:r w:rsidRPr="00D6504D">
              <w:rPr>
                <w:rFonts w:ascii="Arial" w:hAnsi="Arial" w:cs="Arial"/>
                <w:szCs w:val="20"/>
              </w:rPr>
              <w:t>Kim, Merry</w:t>
            </w:r>
          </w:p>
        </w:tc>
        <w:tc>
          <w:tcPr>
            <w:tcW w:w="2255" w:type="pct"/>
            <w:vAlign w:val="center"/>
          </w:tcPr>
          <w:p w14:paraId="3F3F689B" w14:textId="77777777" w:rsidR="00E3524B" w:rsidRPr="00D6504D" w:rsidRDefault="00E3524B" w:rsidP="00DA65F5">
            <w:pPr>
              <w:rPr>
                <w:rFonts w:ascii="Arial" w:hAnsi="Arial" w:cs="Arial"/>
                <w:szCs w:val="20"/>
              </w:rPr>
            </w:pPr>
            <w:r w:rsidRPr="00D6504D">
              <w:rPr>
                <w:rFonts w:ascii="Arial" w:hAnsi="Arial" w:cs="Arial"/>
                <w:szCs w:val="20"/>
              </w:rPr>
              <w:t>Associate Dean; Garden Grove Campus</w:t>
            </w:r>
          </w:p>
        </w:tc>
        <w:tc>
          <w:tcPr>
            <w:tcW w:w="874" w:type="pct"/>
            <w:vAlign w:val="center"/>
          </w:tcPr>
          <w:p w14:paraId="7E9CD075"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60F603A6" w14:textId="1B1042AD" w:rsidR="00E3524B" w:rsidRPr="00D6504D" w:rsidRDefault="00A73DFD" w:rsidP="00DA65F5">
            <w:pPr>
              <w:jc w:val="center"/>
              <w:rPr>
                <w:rFonts w:ascii="Arial" w:hAnsi="Arial" w:cs="Arial"/>
              </w:rPr>
            </w:pPr>
            <w:r>
              <w:rPr>
                <w:rFonts w:ascii="Arial" w:hAnsi="Arial" w:cs="Arial"/>
              </w:rPr>
              <w:t>X</w:t>
            </w:r>
          </w:p>
        </w:tc>
      </w:tr>
      <w:tr w:rsidR="00E3524B" w:rsidRPr="00D6504D" w14:paraId="20FD1C69" w14:textId="77777777" w:rsidTr="00D6504D">
        <w:tc>
          <w:tcPr>
            <w:tcW w:w="1152" w:type="pct"/>
            <w:vAlign w:val="center"/>
          </w:tcPr>
          <w:p w14:paraId="14121875" w14:textId="77777777" w:rsidR="00E3524B" w:rsidRPr="00D6504D" w:rsidRDefault="00E3524B" w:rsidP="002C313E">
            <w:pPr>
              <w:rPr>
                <w:rFonts w:ascii="Arial" w:hAnsi="Arial" w:cs="Arial"/>
                <w:szCs w:val="20"/>
              </w:rPr>
            </w:pPr>
            <w:r w:rsidRPr="00D6504D">
              <w:rPr>
                <w:rFonts w:ascii="Arial" w:hAnsi="Arial" w:cs="Arial"/>
                <w:szCs w:val="20"/>
              </w:rPr>
              <w:t>Levenshus, Joshua</w:t>
            </w:r>
          </w:p>
        </w:tc>
        <w:tc>
          <w:tcPr>
            <w:tcW w:w="2255" w:type="pct"/>
            <w:vAlign w:val="center"/>
          </w:tcPr>
          <w:p w14:paraId="1540E9F1" w14:textId="77777777" w:rsidR="00E3524B" w:rsidRPr="00D6504D" w:rsidRDefault="00E3524B" w:rsidP="002C313E">
            <w:pPr>
              <w:rPr>
                <w:rFonts w:ascii="Arial" w:hAnsi="Arial" w:cs="Arial"/>
                <w:szCs w:val="20"/>
              </w:rPr>
            </w:pPr>
            <w:r w:rsidRPr="00D6504D">
              <w:rPr>
                <w:rFonts w:ascii="Arial" w:hAnsi="Arial" w:cs="Arial"/>
                <w:szCs w:val="20"/>
              </w:rPr>
              <w:t>Mass Communications</w:t>
            </w:r>
          </w:p>
        </w:tc>
        <w:tc>
          <w:tcPr>
            <w:tcW w:w="874" w:type="pct"/>
            <w:vAlign w:val="center"/>
          </w:tcPr>
          <w:p w14:paraId="765B872F" w14:textId="77777777" w:rsidR="00E3524B" w:rsidRPr="00D6504D" w:rsidRDefault="00E3524B" w:rsidP="002C313E">
            <w:pPr>
              <w:jc w:val="center"/>
              <w:rPr>
                <w:rFonts w:ascii="Arial" w:hAnsi="Arial" w:cs="Arial"/>
              </w:rPr>
            </w:pPr>
            <w:r w:rsidRPr="00D6504D">
              <w:rPr>
                <w:rFonts w:ascii="Arial" w:hAnsi="Arial" w:cs="Arial"/>
              </w:rPr>
              <w:t>2022</w:t>
            </w:r>
          </w:p>
        </w:tc>
        <w:tc>
          <w:tcPr>
            <w:tcW w:w="719" w:type="pct"/>
            <w:vAlign w:val="center"/>
          </w:tcPr>
          <w:p w14:paraId="305DFE9A" w14:textId="59DAABA1" w:rsidR="00E3524B" w:rsidRPr="00D6504D" w:rsidRDefault="00A73DFD" w:rsidP="002C313E">
            <w:pPr>
              <w:jc w:val="center"/>
              <w:rPr>
                <w:rFonts w:ascii="Arial" w:hAnsi="Arial" w:cs="Arial"/>
              </w:rPr>
            </w:pPr>
            <w:r>
              <w:rPr>
                <w:rFonts w:ascii="Arial" w:hAnsi="Arial" w:cs="Arial"/>
              </w:rPr>
              <w:t>X</w:t>
            </w:r>
          </w:p>
        </w:tc>
      </w:tr>
      <w:tr w:rsidR="00E3524B" w:rsidRPr="00D6504D" w14:paraId="58C8F747" w14:textId="77777777" w:rsidTr="00D6504D">
        <w:tc>
          <w:tcPr>
            <w:tcW w:w="1152" w:type="pct"/>
            <w:vAlign w:val="center"/>
          </w:tcPr>
          <w:p w14:paraId="2937A00B" w14:textId="77777777" w:rsidR="00E3524B" w:rsidRPr="00D6504D" w:rsidRDefault="00E3524B" w:rsidP="002C313E">
            <w:pPr>
              <w:rPr>
                <w:rFonts w:ascii="Arial" w:hAnsi="Arial" w:cs="Arial"/>
                <w:szCs w:val="20"/>
              </w:rPr>
            </w:pPr>
            <w:r w:rsidRPr="00D6504D">
              <w:rPr>
                <w:rFonts w:ascii="Arial" w:hAnsi="Arial" w:cs="Arial"/>
                <w:szCs w:val="20"/>
              </w:rPr>
              <w:t>Mueller, Kate</w:t>
            </w:r>
          </w:p>
        </w:tc>
        <w:tc>
          <w:tcPr>
            <w:tcW w:w="2255" w:type="pct"/>
            <w:vAlign w:val="center"/>
          </w:tcPr>
          <w:p w14:paraId="56038CCD" w14:textId="77777777" w:rsidR="00E3524B" w:rsidRPr="00D6504D" w:rsidRDefault="00E3524B" w:rsidP="002C313E">
            <w:pPr>
              <w:rPr>
                <w:rFonts w:ascii="Arial" w:hAnsi="Arial" w:cs="Arial"/>
                <w:szCs w:val="20"/>
              </w:rPr>
            </w:pPr>
            <w:r w:rsidRPr="00D6504D">
              <w:rPr>
                <w:rFonts w:ascii="Arial" w:hAnsi="Arial" w:cs="Arial"/>
                <w:szCs w:val="20"/>
              </w:rPr>
              <w:t>Vice President of Student Services</w:t>
            </w:r>
          </w:p>
        </w:tc>
        <w:tc>
          <w:tcPr>
            <w:tcW w:w="874" w:type="pct"/>
            <w:vAlign w:val="center"/>
          </w:tcPr>
          <w:p w14:paraId="613D8743"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107AF9AC" w14:textId="34F735F3" w:rsidR="00E3524B" w:rsidRPr="00D6504D" w:rsidRDefault="00A73DFD" w:rsidP="002C313E">
            <w:pPr>
              <w:jc w:val="center"/>
              <w:rPr>
                <w:rFonts w:ascii="Arial" w:hAnsi="Arial" w:cs="Arial"/>
              </w:rPr>
            </w:pPr>
            <w:r>
              <w:rPr>
                <w:rFonts w:ascii="Arial" w:hAnsi="Arial" w:cs="Arial"/>
              </w:rPr>
              <w:t>X</w:t>
            </w:r>
          </w:p>
        </w:tc>
      </w:tr>
      <w:tr w:rsidR="00E3524B" w:rsidRPr="00D6504D" w14:paraId="6468D982" w14:textId="77777777" w:rsidTr="00D6504D">
        <w:tc>
          <w:tcPr>
            <w:tcW w:w="1152" w:type="pct"/>
            <w:vAlign w:val="center"/>
          </w:tcPr>
          <w:p w14:paraId="30C336AF" w14:textId="77777777" w:rsidR="00E3524B" w:rsidRPr="00D6504D" w:rsidRDefault="00E3524B" w:rsidP="002C313E">
            <w:pPr>
              <w:rPr>
                <w:rFonts w:ascii="Arial" w:hAnsi="Arial" w:cs="Arial"/>
                <w:szCs w:val="20"/>
              </w:rPr>
            </w:pPr>
            <w:r w:rsidRPr="00D6504D">
              <w:rPr>
                <w:rFonts w:ascii="Arial" w:hAnsi="Arial" w:cs="Arial"/>
                <w:szCs w:val="20"/>
              </w:rPr>
              <w:t>Neal, Tom</w:t>
            </w:r>
          </w:p>
        </w:tc>
        <w:tc>
          <w:tcPr>
            <w:tcW w:w="2255" w:type="pct"/>
            <w:vAlign w:val="center"/>
          </w:tcPr>
          <w:p w14:paraId="4C15B3E3" w14:textId="77777777" w:rsidR="00E3524B" w:rsidRPr="00D6504D" w:rsidRDefault="00E3524B" w:rsidP="002C313E">
            <w:pPr>
              <w:rPr>
                <w:rFonts w:ascii="Arial" w:hAnsi="Arial" w:cs="Arial"/>
                <w:szCs w:val="20"/>
              </w:rPr>
            </w:pPr>
            <w:r w:rsidRPr="00D6504D">
              <w:rPr>
                <w:rFonts w:ascii="Arial" w:hAnsi="Arial" w:cs="Arial"/>
                <w:szCs w:val="20"/>
              </w:rPr>
              <w:t>Dean; Newport Beach Campus</w:t>
            </w:r>
          </w:p>
        </w:tc>
        <w:tc>
          <w:tcPr>
            <w:tcW w:w="874" w:type="pct"/>
            <w:vAlign w:val="center"/>
          </w:tcPr>
          <w:p w14:paraId="77A2DCE9"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3E01C17E" w14:textId="0ADD8BCA" w:rsidR="00E3524B" w:rsidRPr="00D6504D" w:rsidRDefault="00A73DFD" w:rsidP="002C313E">
            <w:pPr>
              <w:jc w:val="center"/>
              <w:rPr>
                <w:rFonts w:ascii="Arial" w:hAnsi="Arial" w:cs="Arial"/>
              </w:rPr>
            </w:pPr>
            <w:r>
              <w:rPr>
                <w:rFonts w:ascii="Arial" w:hAnsi="Arial" w:cs="Arial"/>
              </w:rPr>
              <w:t>X</w:t>
            </w:r>
          </w:p>
        </w:tc>
      </w:tr>
      <w:tr w:rsidR="00E3524B" w:rsidRPr="00D6504D" w14:paraId="4E00ED3B" w14:textId="77777777" w:rsidTr="00D6504D">
        <w:tc>
          <w:tcPr>
            <w:tcW w:w="1152" w:type="pct"/>
            <w:vAlign w:val="center"/>
          </w:tcPr>
          <w:p w14:paraId="256D4F28" w14:textId="77777777" w:rsidR="00E3524B" w:rsidRPr="00D6504D" w:rsidRDefault="00E3524B" w:rsidP="002C313E">
            <w:pPr>
              <w:rPr>
                <w:rFonts w:ascii="Arial" w:hAnsi="Arial" w:cs="Arial"/>
                <w:szCs w:val="20"/>
              </w:rPr>
            </w:pPr>
            <w:r w:rsidRPr="00D6504D">
              <w:rPr>
                <w:rFonts w:ascii="Arial" w:hAnsi="Arial" w:cs="Arial"/>
                <w:szCs w:val="20"/>
              </w:rPr>
              <w:t>Niehaus, Rachel</w:t>
            </w:r>
          </w:p>
        </w:tc>
        <w:tc>
          <w:tcPr>
            <w:tcW w:w="2255" w:type="pct"/>
            <w:vAlign w:val="center"/>
          </w:tcPr>
          <w:p w14:paraId="6D827FD4" w14:textId="77777777" w:rsidR="00E3524B" w:rsidRPr="00D6504D" w:rsidRDefault="00E3524B" w:rsidP="002C313E">
            <w:pPr>
              <w:rPr>
                <w:rFonts w:ascii="Arial" w:hAnsi="Arial" w:cs="Arial"/>
                <w:sz w:val="20"/>
                <w:szCs w:val="20"/>
              </w:rPr>
            </w:pPr>
            <w:r w:rsidRPr="00D6504D">
              <w:rPr>
                <w:rFonts w:ascii="Arial" w:hAnsi="Arial" w:cs="Arial"/>
                <w:sz w:val="20"/>
                <w:szCs w:val="20"/>
              </w:rPr>
              <w:t>Health, Foods and Nutrition, Gerontology, Physical Education</w:t>
            </w:r>
          </w:p>
        </w:tc>
        <w:tc>
          <w:tcPr>
            <w:tcW w:w="874" w:type="pct"/>
            <w:vAlign w:val="center"/>
          </w:tcPr>
          <w:p w14:paraId="426EE11A"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19" w:type="pct"/>
            <w:vAlign w:val="center"/>
          </w:tcPr>
          <w:p w14:paraId="32BE6A4D" w14:textId="7048760F" w:rsidR="00E3524B" w:rsidRPr="00D6504D" w:rsidRDefault="00A73DFD" w:rsidP="002C313E">
            <w:pPr>
              <w:jc w:val="center"/>
              <w:rPr>
                <w:rFonts w:ascii="Arial" w:hAnsi="Arial" w:cs="Arial"/>
              </w:rPr>
            </w:pPr>
            <w:r>
              <w:rPr>
                <w:rFonts w:ascii="Arial" w:hAnsi="Arial" w:cs="Arial"/>
              </w:rPr>
              <w:t>X</w:t>
            </w:r>
          </w:p>
        </w:tc>
      </w:tr>
      <w:tr w:rsidR="00E3524B" w:rsidRPr="00D6504D" w14:paraId="3FE1564E" w14:textId="77777777" w:rsidTr="00D6504D">
        <w:tc>
          <w:tcPr>
            <w:tcW w:w="1152" w:type="pct"/>
            <w:vAlign w:val="center"/>
          </w:tcPr>
          <w:p w14:paraId="1499C16F" w14:textId="77777777" w:rsidR="00E3524B" w:rsidRPr="00D6504D" w:rsidRDefault="00E3524B" w:rsidP="002C313E">
            <w:pPr>
              <w:rPr>
                <w:rFonts w:ascii="Arial" w:hAnsi="Arial" w:cs="Arial"/>
                <w:szCs w:val="20"/>
              </w:rPr>
            </w:pPr>
            <w:r w:rsidRPr="00D6504D">
              <w:rPr>
                <w:rFonts w:ascii="Arial" w:hAnsi="Arial" w:cs="Arial"/>
                <w:szCs w:val="20"/>
              </w:rPr>
              <w:t>Oelstrom, Jeanne</w:t>
            </w:r>
          </w:p>
        </w:tc>
        <w:tc>
          <w:tcPr>
            <w:tcW w:w="2255" w:type="pct"/>
            <w:vAlign w:val="center"/>
          </w:tcPr>
          <w:p w14:paraId="699E805C" w14:textId="77777777" w:rsidR="00E3524B" w:rsidRPr="00D6504D" w:rsidRDefault="00E3524B" w:rsidP="002C313E">
            <w:pPr>
              <w:rPr>
                <w:rFonts w:ascii="Arial" w:hAnsi="Arial" w:cs="Arial"/>
                <w:szCs w:val="20"/>
              </w:rPr>
            </w:pPr>
            <w:r w:rsidRPr="00D6504D">
              <w:rPr>
                <w:rFonts w:ascii="Arial" w:hAnsi="Arial" w:cs="Arial"/>
                <w:szCs w:val="20"/>
              </w:rPr>
              <w:t>Business</w:t>
            </w:r>
          </w:p>
        </w:tc>
        <w:tc>
          <w:tcPr>
            <w:tcW w:w="874" w:type="pct"/>
            <w:vAlign w:val="center"/>
          </w:tcPr>
          <w:p w14:paraId="00AF3CBE" w14:textId="77777777" w:rsidR="00E3524B" w:rsidRPr="00D6504D" w:rsidRDefault="00E3524B" w:rsidP="002C313E">
            <w:pPr>
              <w:jc w:val="center"/>
              <w:rPr>
                <w:rFonts w:ascii="Arial" w:hAnsi="Arial" w:cs="Arial"/>
              </w:rPr>
            </w:pPr>
            <w:r w:rsidRPr="00D6504D">
              <w:rPr>
                <w:rFonts w:ascii="Arial" w:hAnsi="Arial" w:cs="Arial"/>
              </w:rPr>
              <w:t>2021</w:t>
            </w:r>
          </w:p>
        </w:tc>
        <w:tc>
          <w:tcPr>
            <w:tcW w:w="719" w:type="pct"/>
            <w:vAlign w:val="center"/>
          </w:tcPr>
          <w:p w14:paraId="5DB9E70A" w14:textId="26E607B3" w:rsidR="00E3524B" w:rsidRPr="00D6504D" w:rsidRDefault="00A73DFD" w:rsidP="002C313E">
            <w:pPr>
              <w:jc w:val="center"/>
              <w:rPr>
                <w:rFonts w:ascii="Arial" w:hAnsi="Arial" w:cs="Arial"/>
              </w:rPr>
            </w:pPr>
            <w:r>
              <w:rPr>
                <w:rFonts w:ascii="Arial" w:hAnsi="Arial" w:cs="Arial"/>
              </w:rPr>
              <w:t>X</w:t>
            </w:r>
          </w:p>
        </w:tc>
      </w:tr>
      <w:tr w:rsidR="00E3524B" w:rsidRPr="00D6504D" w14:paraId="77A22036" w14:textId="77777777" w:rsidTr="00D6504D">
        <w:tc>
          <w:tcPr>
            <w:tcW w:w="1152" w:type="pct"/>
            <w:vAlign w:val="center"/>
          </w:tcPr>
          <w:p w14:paraId="42B8D450" w14:textId="77777777" w:rsidR="00E3524B" w:rsidRPr="00D6504D" w:rsidRDefault="00E3524B" w:rsidP="002C313E">
            <w:pPr>
              <w:rPr>
                <w:rFonts w:ascii="Arial" w:hAnsi="Arial" w:cs="Arial"/>
                <w:szCs w:val="20"/>
              </w:rPr>
            </w:pPr>
            <w:r w:rsidRPr="00D6504D">
              <w:rPr>
                <w:rFonts w:ascii="Arial" w:hAnsi="Arial" w:cs="Arial"/>
                <w:szCs w:val="20"/>
              </w:rPr>
              <w:t>Petry, Petra</w:t>
            </w:r>
          </w:p>
        </w:tc>
        <w:tc>
          <w:tcPr>
            <w:tcW w:w="2255" w:type="pct"/>
            <w:vAlign w:val="center"/>
          </w:tcPr>
          <w:p w14:paraId="47B5E312" w14:textId="77777777" w:rsidR="00E3524B" w:rsidRPr="00D6504D" w:rsidRDefault="00E3524B" w:rsidP="002C313E">
            <w:pPr>
              <w:rPr>
                <w:rFonts w:ascii="Arial" w:hAnsi="Arial" w:cs="Arial"/>
                <w:szCs w:val="20"/>
              </w:rPr>
            </w:pPr>
            <w:r w:rsidRPr="00D6504D">
              <w:rPr>
                <w:rFonts w:ascii="Arial" w:hAnsi="Arial" w:cs="Arial"/>
                <w:szCs w:val="20"/>
              </w:rPr>
              <w:t>International Language</w:t>
            </w:r>
          </w:p>
        </w:tc>
        <w:tc>
          <w:tcPr>
            <w:tcW w:w="874" w:type="pct"/>
            <w:vAlign w:val="center"/>
          </w:tcPr>
          <w:p w14:paraId="27D4F37F" w14:textId="77777777" w:rsidR="00E3524B" w:rsidRPr="00D6504D" w:rsidRDefault="00E3524B" w:rsidP="002C313E">
            <w:pPr>
              <w:jc w:val="center"/>
              <w:rPr>
                <w:rFonts w:ascii="Arial" w:hAnsi="Arial" w:cs="Arial"/>
              </w:rPr>
            </w:pPr>
            <w:r w:rsidRPr="00D6504D">
              <w:rPr>
                <w:rFonts w:ascii="Arial" w:hAnsi="Arial" w:cs="Arial"/>
              </w:rPr>
              <w:t>2022</w:t>
            </w:r>
          </w:p>
        </w:tc>
        <w:tc>
          <w:tcPr>
            <w:tcW w:w="719" w:type="pct"/>
            <w:vAlign w:val="center"/>
          </w:tcPr>
          <w:p w14:paraId="2F8E0D54" w14:textId="61C22761" w:rsidR="00E3524B" w:rsidRPr="00D6504D" w:rsidRDefault="00A73DFD" w:rsidP="002C313E">
            <w:pPr>
              <w:jc w:val="center"/>
              <w:rPr>
                <w:rFonts w:ascii="Arial" w:hAnsi="Arial" w:cs="Arial"/>
              </w:rPr>
            </w:pPr>
            <w:r>
              <w:rPr>
                <w:rFonts w:ascii="Arial" w:hAnsi="Arial" w:cs="Arial"/>
              </w:rPr>
              <w:t>X</w:t>
            </w:r>
          </w:p>
        </w:tc>
      </w:tr>
      <w:tr w:rsidR="00E3524B" w:rsidRPr="00D6504D" w14:paraId="6AF92FAA" w14:textId="77777777" w:rsidTr="00D6504D">
        <w:tc>
          <w:tcPr>
            <w:tcW w:w="1152" w:type="pct"/>
            <w:vAlign w:val="center"/>
          </w:tcPr>
          <w:p w14:paraId="21BAA983" w14:textId="77777777" w:rsidR="00E3524B" w:rsidRPr="00D6504D" w:rsidRDefault="00E3524B" w:rsidP="002C313E">
            <w:pPr>
              <w:rPr>
                <w:rFonts w:ascii="Arial" w:hAnsi="Arial" w:cs="Arial"/>
                <w:szCs w:val="20"/>
              </w:rPr>
            </w:pPr>
            <w:r w:rsidRPr="00D6504D">
              <w:rPr>
                <w:rFonts w:ascii="Arial" w:hAnsi="Arial" w:cs="Arial"/>
                <w:szCs w:val="20"/>
              </w:rPr>
              <w:t>Rodriguez, Vince</w:t>
            </w:r>
          </w:p>
        </w:tc>
        <w:tc>
          <w:tcPr>
            <w:tcW w:w="2255" w:type="pct"/>
            <w:vAlign w:val="center"/>
          </w:tcPr>
          <w:p w14:paraId="1105BDAA" w14:textId="77777777" w:rsidR="00E3524B" w:rsidRPr="00D6504D" w:rsidRDefault="00E3524B" w:rsidP="002C313E">
            <w:pPr>
              <w:rPr>
                <w:rFonts w:ascii="Arial" w:hAnsi="Arial" w:cs="Arial"/>
                <w:szCs w:val="20"/>
              </w:rPr>
            </w:pPr>
            <w:r w:rsidRPr="00D6504D">
              <w:rPr>
                <w:rFonts w:ascii="Arial" w:hAnsi="Arial" w:cs="Arial"/>
                <w:szCs w:val="20"/>
              </w:rPr>
              <w:t>Vice President of Instruction</w:t>
            </w:r>
          </w:p>
        </w:tc>
        <w:tc>
          <w:tcPr>
            <w:tcW w:w="874" w:type="pct"/>
            <w:vAlign w:val="center"/>
          </w:tcPr>
          <w:p w14:paraId="2449E9A4"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42950BF9" w14:textId="706DADC5" w:rsidR="00E3524B" w:rsidRPr="00D6504D" w:rsidRDefault="00A73DFD" w:rsidP="002C313E">
            <w:pPr>
              <w:jc w:val="center"/>
              <w:rPr>
                <w:rFonts w:ascii="Arial" w:hAnsi="Arial" w:cs="Arial"/>
              </w:rPr>
            </w:pPr>
            <w:r>
              <w:rPr>
                <w:rFonts w:ascii="Arial" w:hAnsi="Arial" w:cs="Arial"/>
              </w:rPr>
              <w:t>X</w:t>
            </w:r>
          </w:p>
        </w:tc>
      </w:tr>
      <w:tr w:rsidR="00E3524B" w:rsidRPr="00D6504D" w14:paraId="3989F181" w14:textId="77777777" w:rsidTr="00D6504D">
        <w:tc>
          <w:tcPr>
            <w:tcW w:w="1152" w:type="pct"/>
            <w:vAlign w:val="center"/>
          </w:tcPr>
          <w:p w14:paraId="74A66F49" w14:textId="77777777" w:rsidR="00E3524B" w:rsidRPr="00D6504D" w:rsidRDefault="00E3524B" w:rsidP="002C313E">
            <w:pPr>
              <w:rPr>
                <w:rFonts w:ascii="Arial" w:hAnsi="Arial" w:cs="Arial"/>
                <w:szCs w:val="20"/>
              </w:rPr>
            </w:pPr>
            <w:r w:rsidRPr="00D6504D">
              <w:rPr>
                <w:rFonts w:ascii="Arial" w:hAnsi="Arial" w:cs="Arial"/>
                <w:szCs w:val="20"/>
              </w:rPr>
              <w:t>Salcedo, Daniel</w:t>
            </w:r>
          </w:p>
        </w:tc>
        <w:tc>
          <w:tcPr>
            <w:tcW w:w="2255" w:type="pct"/>
            <w:vAlign w:val="center"/>
          </w:tcPr>
          <w:p w14:paraId="30083E54" w14:textId="77777777" w:rsidR="00E3524B" w:rsidRPr="00D6504D" w:rsidRDefault="00E3524B" w:rsidP="002C313E">
            <w:pPr>
              <w:rPr>
                <w:rFonts w:ascii="Arial" w:hAnsi="Arial" w:cs="Arial"/>
                <w:szCs w:val="20"/>
              </w:rPr>
            </w:pPr>
            <w:r w:rsidRPr="00D6504D">
              <w:rPr>
                <w:rFonts w:ascii="Arial" w:hAnsi="Arial" w:cs="Arial"/>
                <w:szCs w:val="20"/>
              </w:rPr>
              <w:t>Science</w:t>
            </w:r>
          </w:p>
        </w:tc>
        <w:tc>
          <w:tcPr>
            <w:tcW w:w="874" w:type="pct"/>
            <w:vAlign w:val="center"/>
          </w:tcPr>
          <w:p w14:paraId="474BEB44"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19" w:type="pct"/>
            <w:vAlign w:val="center"/>
          </w:tcPr>
          <w:p w14:paraId="468D65DF" w14:textId="3AB0503C" w:rsidR="00E3524B" w:rsidRPr="00D6504D" w:rsidRDefault="00A73DFD" w:rsidP="002C313E">
            <w:pPr>
              <w:jc w:val="center"/>
              <w:rPr>
                <w:rFonts w:ascii="Arial" w:hAnsi="Arial" w:cs="Arial"/>
              </w:rPr>
            </w:pPr>
            <w:r>
              <w:rPr>
                <w:rFonts w:ascii="Arial" w:hAnsi="Arial" w:cs="Arial"/>
              </w:rPr>
              <w:t>X</w:t>
            </w:r>
          </w:p>
        </w:tc>
      </w:tr>
      <w:tr w:rsidR="00E3524B" w:rsidRPr="00D6504D" w14:paraId="6DE7E924" w14:textId="77777777" w:rsidTr="00D6504D">
        <w:tc>
          <w:tcPr>
            <w:tcW w:w="1152" w:type="pct"/>
            <w:vAlign w:val="center"/>
          </w:tcPr>
          <w:p w14:paraId="7C02C55D" w14:textId="77777777" w:rsidR="00E3524B" w:rsidRPr="00D6504D" w:rsidRDefault="00E3524B" w:rsidP="002C313E">
            <w:pPr>
              <w:rPr>
                <w:rFonts w:ascii="Arial" w:hAnsi="Arial" w:cs="Arial"/>
                <w:szCs w:val="20"/>
              </w:rPr>
            </w:pPr>
            <w:r w:rsidRPr="00D6504D">
              <w:rPr>
                <w:rFonts w:ascii="Arial" w:hAnsi="Arial" w:cs="Arial"/>
                <w:szCs w:val="20"/>
              </w:rPr>
              <w:t>Salimi, Layla</w:t>
            </w:r>
          </w:p>
        </w:tc>
        <w:tc>
          <w:tcPr>
            <w:tcW w:w="2255" w:type="pct"/>
            <w:vAlign w:val="center"/>
          </w:tcPr>
          <w:p w14:paraId="115A8962" w14:textId="77777777" w:rsidR="00E3524B" w:rsidRPr="00D6504D" w:rsidRDefault="00E3524B" w:rsidP="002C313E">
            <w:pPr>
              <w:rPr>
                <w:rFonts w:ascii="Arial" w:hAnsi="Arial" w:cs="Arial"/>
                <w:szCs w:val="20"/>
              </w:rPr>
            </w:pPr>
            <w:r w:rsidRPr="00D6504D">
              <w:rPr>
                <w:rFonts w:ascii="Arial" w:hAnsi="Arial" w:cs="Arial"/>
                <w:szCs w:val="20"/>
              </w:rPr>
              <w:t>At-Large</w:t>
            </w:r>
          </w:p>
        </w:tc>
        <w:tc>
          <w:tcPr>
            <w:tcW w:w="874" w:type="pct"/>
            <w:vAlign w:val="center"/>
          </w:tcPr>
          <w:p w14:paraId="59552D2C" w14:textId="77777777" w:rsidR="00E3524B" w:rsidRPr="00D6504D" w:rsidRDefault="00E3524B" w:rsidP="002C313E">
            <w:pPr>
              <w:jc w:val="center"/>
              <w:rPr>
                <w:rFonts w:ascii="Arial" w:hAnsi="Arial" w:cs="Arial"/>
              </w:rPr>
            </w:pPr>
            <w:r w:rsidRPr="00D6504D">
              <w:rPr>
                <w:rFonts w:ascii="Arial" w:hAnsi="Arial" w:cs="Arial"/>
              </w:rPr>
              <w:t>2023</w:t>
            </w:r>
          </w:p>
        </w:tc>
        <w:tc>
          <w:tcPr>
            <w:tcW w:w="719" w:type="pct"/>
            <w:vAlign w:val="center"/>
          </w:tcPr>
          <w:p w14:paraId="33B2D025" w14:textId="1902D668" w:rsidR="00E3524B" w:rsidRPr="00D6504D" w:rsidRDefault="00A73DFD" w:rsidP="002C313E">
            <w:pPr>
              <w:jc w:val="center"/>
              <w:rPr>
                <w:rFonts w:ascii="Arial" w:hAnsi="Arial" w:cs="Arial"/>
              </w:rPr>
            </w:pPr>
            <w:r>
              <w:rPr>
                <w:rFonts w:ascii="Arial" w:hAnsi="Arial" w:cs="Arial"/>
              </w:rPr>
              <w:t>X</w:t>
            </w:r>
          </w:p>
        </w:tc>
      </w:tr>
      <w:tr w:rsidR="00E3524B" w:rsidRPr="00D6504D" w14:paraId="11BB0736" w14:textId="77777777" w:rsidTr="00D6504D">
        <w:tc>
          <w:tcPr>
            <w:tcW w:w="1152" w:type="pct"/>
            <w:vAlign w:val="center"/>
          </w:tcPr>
          <w:p w14:paraId="74E7F1C7" w14:textId="77777777" w:rsidR="00E3524B" w:rsidRPr="00D6504D" w:rsidRDefault="00E3524B" w:rsidP="002C313E">
            <w:pPr>
              <w:rPr>
                <w:rFonts w:ascii="Arial" w:hAnsi="Arial" w:cs="Arial"/>
                <w:szCs w:val="20"/>
              </w:rPr>
            </w:pPr>
            <w:r w:rsidRPr="00D6504D">
              <w:rPr>
                <w:rFonts w:ascii="Arial" w:hAnsi="Arial" w:cs="Arial"/>
                <w:szCs w:val="20"/>
              </w:rPr>
              <w:t>Shea, Nora</w:t>
            </w:r>
          </w:p>
        </w:tc>
        <w:tc>
          <w:tcPr>
            <w:tcW w:w="2255" w:type="pct"/>
            <w:vAlign w:val="center"/>
          </w:tcPr>
          <w:p w14:paraId="0133481F" w14:textId="77777777" w:rsidR="00E3524B" w:rsidRPr="00D6504D" w:rsidRDefault="00E3524B" w:rsidP="002C313E">
            <w:pPr>
              <w:rPr>
                <w:rFonts w:ascii="Arial" w:hAnsi="Arial" w:cs="Arial"/>
                <w:szCs w:val="20"/>
              </w:rPr>
            </w:pPr>
            <w:r w:rsidRPr="00D6504D">
              <w:rPr>
                <w:rFonts w:ascii="Arial" w:hAnsi="Arial" w:cs="Arial"/>
                <w:szCs w:val="20"/>
              </w:rPr>
              <w:t>Librarian</w:t>
            </w:r>
          </w:p>
        </w:tc>
        <w:tc>
          <w:tcPr>
            <w:tcW w:w="874" w:type="pct"/>
            <w:vAlign w:val="center"/>
          </w:tcPr>
          <w:p w14:paraId="2762853C"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99E1C94" w14:textId="1CE807A2" w:rsidR="00E3524B" w:rsidRPr="00D6504D" w:rsidRDefault="00A73DFD" w:rsidP="002C313E">
            <w:pPr>
              <w:jc w:val="center"/>
              <w:rPr>
                <w:rFonts w:ascii="Arial" w:hAnsi="Arial" w:cs="Arial"/>
              </w:rPr>
            </w:pPr>
            <w:r>
              <w:rPr>
                <w:rFonts w:ascii="Arial" w:hAnsi="Arial" w:cs="Arial"/>
              </w:rPr>
              <w:t>X</w:t>
            </w:r>
          </w:p>
        </w:tc>
      </w:tr>
      <w:tr w:rsidR="00E3524B" w:rsidRPr="00D6504D" w14:paraId="565FEA61" w14:textId="77777777" w:rsidTr="00D6504D">
        <w:tc>
          <w:tcPr>
            <w:tcW w:w="1152" w:type="pct"/>
            <w:vAlign w:val="center"/>
          </w:tcPr>
          <w:p w14:paraId="4F106F9B" w14:textId="77777777" w:rsidR="00E3524B" w:rsidRPr="00D6504D" w:rsidRDefault="00E3524B" w:rsidP="002C313E">
            <w:pPr>
              <w:rPr>
                <w:rFonts w:ascii="Arial" w:hAnsi="Arial" w:cs="Arial"/>
                <w:szCs w:val="20"/>
              </w:rPr>
            </w:pPr>
            <w:r w:rsidRPr="00D6504D">
              <w:rPr>
                <w:rFonts w:ascii="Arial" w:hAnsi="Arial" w:cs="Arial"/>
                <w:szCs w:val="20"/>
              </w:rPr>
              <w:t>Weber, Daniel</w:t>
            </w:r>
          </w:p>
        </w:tc>
        <w:tc>
          <w:tcPr>
            <w:tcW w:w="2255" w:type="pct"/>
            <w:vAlign w:val="center"/>
          </w:tcPr>
          <w:p w14:paraId="44966C5B" w14:textId="77777777" w:rsidR="00E3524B" w:rsidRPr="00D6504D" w:rsidRDefault="00E3524B" w:rsidP="002C313E">
            <w:pPr>
              <w:rPr>
                <w:rFonts w:ascii="Arial" w:hAnsi="Arial" w:cs="Arial"/>
                <w:szCs w:val="20"/>
              </w:rPr>
            </w:pPr>
            <w:r w:rsidRPr="00D6504D">
              <w:rPr>
                <w:rFonts w:ascii="Arial" w:hAnsi="Arial" w:cs="Arial"/>
                <w:szCs w:val="20"/>
              </w:rPr>
              <w:t>Articulation Officer</w:t>
            </w:r>
          </w:p>
        </w:tc>
        <w:tc>
          <w:tcPr>
            <w:tcW w:w="874" w:type="pct"/>
            <w:vAlign w:val="center"/>
          </w:tcPr>
          <w:p w14:paraId="59C7B586"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5D8BC70B" w14:textId="0C79A001" w:rsidR="00E3524B" w:rsidRPr="00D6504D" w:rsidRDefault="00A73DFD" w:rsidP="002C313E">
            <w:pPr>
              <w:jc w:val="center"/>
              <w:rPr>
                <w:rFonts w:ascii="Arial" w:hAnsi="Arial" w:cs="Arial"/>
              </w:rPr>
            </w:pPr>
            <w:r>
              <w:rPr>
                <w:rFonts w:ascii="Arial" w:hAnsi="Arial" w:cs="Arial"/>
              </w:rPr>
              <w:t>X</w:t>
            </w:r>
          </w:p>
        </w:tc>
      </w:tr>
      <w:tr w:rsidR="00CC4C7D" w:rsidRPr="00D6504D" w14:paraId="1ABDFB6F" w14:textId="77777777" w:rsidTr="00D6504D">
        <w:tc>
          <w:tcPr>
            <w:tcW w:w="1152" w:type="pct"/>
            <w:vAlign w:val="center"/>
          </w:tcPr>
          <w:p w14:paraId="6F455C3C" w14:textId="24886568" w:rsidR="002C313E" w:rsidRPr="00D6504D" w:rsidRDefault="002C313E" w:rsidP="002C313E">
            <w:pPr>
              <w:rPr>
                <w:rFonts w:ascii="Arial" w:hAnsi="Arial" w:cs="Arial"/>
                <w:szCs w:val="20"/>
              </w:rPr>
            </w:pPr>
            <w:r w:rsidRPr="00D6504D">
              <w:rPr>
                <w:rFonts w:ascii="Arial" w:hAnsi="Arial" w:cs="Arial"/>
                <w:szCs w:val="20"/>
              </w:rPr>
              <w:t>Vacant</w:t>
            </w:r>
          </w:p>
        </w:tc>
        <w:tc>
          <w:tcPr>
            <w:tcW w:w="2255" w:type="pct"/>
            <w:vAlign w:val="center"/>
          </w:tcPr>
          <w:p w14:paraId="52F061D5" w14:textId="6684C8FF" w:rsidR="002C313E" w:rsidRPr="00D6504D" w:rsidRDefault="002C313E" w:rsidP="002C313E">
            <w:pPr>
              <w:rPr>
                <w:rFonts w:ascii="Arial" w:hAnsi="Arial" w:cs="Arial"/>
                <w:szCs w:val="20"/>
              </w:rPr>
            </w:pPr>
            <w:r w:rsidRPr="00D6504D">
              <w:rPr>
                <w:rFonts w:ascii="Arial" w:hAnsi="Arial" w:cs="Arial"/>
                <w:sz w:val="20"/>
                <w:szCs w:val="20"/>
              </w:rPr>
              <w:t>Associated Student Government Representative</w:t>
            </w:r>
          </w:p>
        </w:tc>
        <w:tc>
          <w:tcPr>
            <w:tcW w:w="874" w:type="pct"/>
            <w:vAlign w:val="center"/>
          </w:tcPr>
          <w:p w14:paraId="6AE601EA" w14:textId="40EB2E80" w:rsidR="002C313E"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4E47089" w14:textId="414B82DA" w:rsidR="002C313E" w:rsidRPr="00D6504D" w:rsidRDefault="00127D86" w:rsidP="002C313E">
            <w:pPr>
              <w:jc w:val="center"/>
              <w:rPr>
                <w:rFonts w:ascii="Arial" w:hAnsi="Arial" w:cs="Arial"/>
              </w:rPr>
            </w:pPr>
            <w:r>
              <w:rPr>
                <w:rFonts w:ascii="Arial" w:hAnsi="Arial" w:cs="Arial"/>
              </w:rPr>
              <w:t>ABS</w:t>
            </w:r>
          </w:p>
        </w:tc>
      </w:tr>
    </w:tbl>
    <w:p w14:paraId="6C806591" w14:textId="77777777" w:rsidR="0004765A" w:rsidRDefault="0004765A" w:rsidP="00C53548">
      <w:pPr>
        <w:spacing w:after="120" w:line="240" w:lineRule="auto"/>
        <w:ind w:left="907" w:hanging="907"/>
        <w:rPr>
          <w:rFonts w:ascii="Arial" w:hAnsi="Arial" w:cs="Arial"/>
          <w:szCs w:val="20"/>
        </w:rPr>
      </w:pPr>
    </w:p>
    <w:p w14:paraId="7D1D235D" w14:textId="14C55DF2" w:rsidR="00C53548" w:rsidRDefault="000D0709" w:rsidP="00C53548">
      <w:pPr>
        <w:spacing w:after="120" w:line="240" w:lineRule="auto"/>
        <w:ind w:left="907" w:hanging="907"/>
        <w:rPr>
          <w:rFonts w:ascii="Arial" w:hAnsi="Arial" w:cs="Arial"/>
          <w:szCs w:val="20"/>
        </w:rPr>
        <w:sectPr w:rsidR="00C53548" w:rsidSect="00392BF0">
          <w:footerReference w:type="default" r:id="rId9"/>
          <w:pgSz w:w="12240" w:h="15840" w:code="1"/>
          <w:pgMar w:top="576" w:right="1440" w:bottom="720" w:left="1440" w:header="720" w:footer="259" w:gutter="0"/>
          <w:cols w:space="720"/>
          <w:docGrid w:linePitch="360"/>
        </w:sectPr>
      </w:pPr>
      <w:r w:rsidRPr="00D6504D">
        <w:rPr>
          <w:rFonts w:ascii="Arial" w:hAnsi="Arial" w:cs="Arial"/>
          <w:szCs w:val="20"/>
        </w:rPr>
        <w:lastRenderedPageBreak/>
        <w:t xml:space="preserve">Guest(s): </w:t>
      </w:r>
      <w:r w:rsidR="00CF3635">
        <w:rPr>
          <w:rFonts w:ascii="Arial" w:hAnsi="Arial" w:cs="Arial"/>
          <w:szCs w:val="20"/>
        </w:rPr>
        <w:t xml:space="preserve"> </w:t>
      </w:r>
    </w:p>
    <w:p w14:paraId="5A5D8F18" w14:textId="6683DE4E" w:rsidR="00CF3635" w:rsidRDefault="008603C9" w:rsidP="008603C9">
      <w:pPr>
        <w:spacing w:after="120" w:line="240" w:lineRule="auto"/>
        <w:ind w:left="907" w:hanging="907"/>
        <w:rPr>
          <w:rFonts w:ascii="Arial" w:hAnsi="Arial" w:cs="Arial"/>
          <w:szCs w:val="20"/>
        </w:rPr>
      </w:pPr>
      <w:r>
        <w:rPr>
          <w:rFonts w:ascii="Arial" w:hAnsi="Arial" w:cs="Arial"/>
          <w:szCs w:val="20"/>
        </w:rPr>
        <w:t>Franklin, Robert</w:t>
      </w:r>
      <w:r>
        <w:rPr>
          <w:rFonts w:ascii="Arial" w:hAnsi="Arial" w:cs="Arial"/>
          <w:szCs w:val="20"/>
        </w:rPr>
        <w:tab/>
      </w:r>
      <w:r w:rsidR="00CF3635" w:rsidRPr="00D6504D">
        <w:rPr>
          <w:rFonts w:ascii="Arial" w:hAnsi="Arial" w:cs="Arial"/>
          <w:szCs w:val="20"/>
        </w:rPr>
        <w:t>(</w:t>
      </w:r>
      <w:r>
        <w:rPr>
          <w:rFonts w:ascii="Arial" w:hAnsi="Arial" w:cs="Arial"/>
          <w:szCs w:val="20"/>
        </w:rPr>
        <w:t>GEOG</w:t>
      </w:r>
      <w:r w:rsidR="00CF3635" w:rsidRPr="00D6504D">
        <w:rPr>
          <w:rFonts w:ascii="Arial" w:hAnsi="Arial" w:cs="Arial"/>
          <w:szCs w:val="20"/>
        </w:rPr>
        <w:t>)</w:t>
      </w:r>
    </w:p>
    <w:p w14:paraId="6BF45556" w14:textId="689F3537" w:rsidR="008603C9" w:rsidRDefault="008603C9" w:rsidP="008603C9">
      <w:pPr>
        <w:spacing w:after="120" w:line="240" w:lineRule="auto"/>
        <w:ind w:left="907" w:hanging="907"/>
        <w:rPr>
          <w:rFonts w:ascii="Arial" w:hAnsi="Arial" w:cs="Arial"/>
          <w:szCs w:val="20"/>
        </w:rPr>
      </w:pPr>
      <w:r>
        <w:rPr>
          <w:rFonts w:ascii="Arial" w:hAnsi="Arial" w:cs="Arial"/>
          <w:szCs w:val="20"/>
        </w:rPr>
        <w:t>Lee, Lisa</w:t>
      </w:r>
      <w:r>
        <w:rPr>
          <w:rFonts w:ascii="Arial" w:hAnsi="Arial" w:cs="Arial"/>
          <w:szCs w:val="20"/>
        </w:rPr>
        <w:tab/>
      </w:r>
      <w:r>
        <w:rPr>
          <w:rFonts w:ascii="Arial" w:hAnsi="Arial" w:cs="Arial"/>
          <w:szCs w:val="20"/>
        </w:rPr>
        <w:tab/>
        <w:t>(MATH</w:t>
      </w:r>
      <w:r w:rsidR="0004765A">
        <w:rPr>
          <w:rFonts w:ascii="Arial" w:hAnsi="Arial" w:cs="Arial"/>
          <w:szCs w:val="20"/>
        </w:rPr>
        <w:t xml:space="preserve"> Dept Chair</w:t>
      </w:r>
      <w:r>
        <w:rPr>
          <w:rFonts w:ascii="Arial" w:hAnsi="Arial" w:cs="Arial"/>
          <w:szCs w:val="20"/>
        </w:rPr>
        <w:t>)</w:t>
      </w:r>
    </w:p>
    <w:p w14:paraId="57EBF780" w14:textId="77777777" w:rsidR="00C53548" w:rsidRDefault="00C53548" w:rsidP="00C53548">
      <w:pPr>
        <w:spacing w:after="120" w:line="240" w:lineRule="auto"/>
        <w:ind w:left="907" w:hanging="907"/>
        <w:rPr>
          <w:rFonts w:ascii="Arial" w:hAnsi="Arial" w:cs="Arial"/>
          <w:szCs w:val="20"/>
        </w:rPr>
      </w:pPr>
    </w:p>
    <w:p w14:paraId="506C1B60" w14:textId="2851746B" w:rsidR="008603C9" w:rsidRDefault="008603C9" w:rsidP="00C53548">
      <w:pPr>
        <w:spacing w:after="120" w:line="240" w:lineRule="auto"/>
        <w:ind w:left="907" w:hanging="907"/>
        <w:rPr>
          <w:rFonts w:ascii="Arial" w:hAnsi="Arial" w:cs="Arial"/>
          <w:szCs w:val="20"/>
        </w:rPr>
        <w:sectPr w:rsidR="008603C9" w:rsidSect="0004765A">
          <w:type w:val="continuous"/>
          <w:pgSz w:w="12240" w:h="15840" w:code="1"/>
          <w:pgMar w:top="576" w:right="1440" w:bottom="720" w:left="1440" w:header="720" w:footer="259" w:gutter="0"/>
          <w:cols w:num="2" w:space="720"/>
          <w:docGrid w:linePitch="360"/>
        </w:sectPr>
      </w:pPr>
    </w:p>
    <w:p w14:paraId="5CBF52C2" w14:textId="6EEA5AE5" w:rsidR="000D0709" w:rsidRDefault="008603C9" w:rsidP="00C53548">
      <w:pPr>
        <w:spacing w:after="120" w:line="240" w:lineRule="auto"/>
        <w:ind w:left="907" w:hanging="907"/>
        <w:rPr>
          <w:rFonts w:ascii="Arial" w:hAnsi="Arial" w:cs="Arial"/>
          <w:szCs w:val="20"/>
        </w:rPr>
      </w:pPr>
      <w:r>
        <w:rPr>
          <w:rFonts w:ascii="Arial" w:hAnsi="Arial" w:cs="Arial"/>
          <w:szCs w:val="20"/>
        </w:rPr>
        <w:t>Smith, Stacey</w:t>
      </w:r>
      <w:r>
        <w:rPr>
          <w:rFonts w:ascii="Arial" w:hAnsi="Arial" w:cs="Arial"/>
          <w:szCs w:val="20"/>
        </w:rPr>
        <w:tab/>
        <w:t>(BUS/MS.ECON Dept Chair)</w:t>
      </w:r>
    </w:p>
    <w:p w14:paraId="2FADEF3D" w14:textId="639016EB" w:rsidR="008603C9" w:rsidRDefault="008603C9" w:rsidP="00C53548">
      <w:pPr>
        <w:spacing w:after="120" w:line="240" w:lineRule="auto"/>
        <w:ind w:left="907" w:hanging="907"/>
        <w:rPr>
          <w:rFonts w:ascii="Arial" w:hAnsi="Arial" w:cs="Arial"/>
          <w:szCs w:val="20"/>
        </w:rPr>
      </w:pPr>
      <w:r>
        <w:rPr>
          <w:rFonts w:ascii="Arial" w:hAnsi="Arial" w:cs="Arial"/>
          <w:szCs w:val="20"/>
        </w:rPr>
        <w:t>Thomas, Erin</w:t>
      </w:r>
      <w:r>
        <w:rPr>
          <w:rFonts w:ascii="Arial" w:hAnsi="Arial" w:cs="Arial"/>
          <w:szCs w:val="20"/>
        </w:rPr>
        <w:tab/>
        <w:t>(BUS, MS)</w:t>
      </w:r>
    </w:p>
    <w:p w14:paraId="29CC0F23" w14:textId="67976EFD" w:rsidR="008603C9" w:rsidRDefault="008603C9" w:rsidP="00C53548">
      <w:pPr>
        <w:spacing w:after="120" w:line="240" w:lineRule="auto"/>
        <w:ind w:left="907" w:hanging="907"/>
        <w:rPr>
          <w:rFonts w:ascii="Arial" w:hAnsi="Arial" w:cs="Arial"/>
          <w:szCs w:val="20"/>
        </w:rPr>
      </w:pPr>
      <w:r>
        <w:rPr>
          <w:rFonts w:ascii="Arial" w:hAnsi="Arial" w:cs="Arial"/>
          <w:szCs w:val="20"/>
        </w:rPr>
        <w:t>West, Tobi</w:t>
      </w:r>
      <w:r>
        <w:rPr>
          <w:rFonts w:ascii="Arial" w:hAnsi="Arial" w:cs="Arial"/>
          <w:szCs w:val="20"/>
        </w:rPr>
        <w:tab/>
        <w:t>(CST/CIS/DGA Dept Chair)</w:t>
      </w:r>
    </w:p>
    <w:p w14:paraId="3789BF98" w14:textId="4C3CB813" w:rsidR="008603C9" w:rsidRDefault="008603C9" w:rsidP="00C53548">
      <w:pPr>
        <w:spacing w:after="120" w:line="240" w:lineRule="auto"/>
        <w:ind w:left="907" w:hanging="907"/>
        <w:rPr>
          <w:rFonts w:ascii="Arial" w:hAnsi="Arial" w:cs="Arial"/>
          <w:szCs w:val="20"/>
        </w:rPr>
      </w:pPr>
      <w:r>
        <w:rPr>
          <w:rFonts w:ascii="Arial" w:hAnsi="Arial" w:cs="Arial"/>
          <w:szCs w:val="20"/>
        </w:rPr>
        <w:t>Jauregui, Melissa</w:t>
      </w:r>
      <w:r>
        <w:rPr>
          <w:rFonts w:ascii="Arial" w:hAnsi="Arial" w:cs="Arial"/>
          <w:szCs w:val="20"/>
        </w:rPr>
        <w:tab/>
        <w:t>(</w:t>
      </w:r>
      <w:r w:rsidR="0004765A">
        <w:rPr>
          <w:rFonts w:ascii="Arial" w:hAnsi="Arial" w:cs="Arial"/>
          <w:szCs w:val="20"/>
        </w:rPr>
        <w:t>Educational Services and Technology</w:t>
      </w:r>
      <w:r>
        <w:rPr>
          <w:rFonts w:ascii="Arial" w:hAnsi="Arial" w:cs="Arial"/>
          <w:szCs w:val="20"/>
        </w:rPr>
        <w:t>)</w:t>
      </w:r>
    </w:p>
    <w:p w14:paraId="184629B6" w14:textId="0F0362D1" w:rsidR="008603C9" w:rsidRDefault="008603C9" w:rsidP="00C53548">
      <w:pPr>
        <w:spacing w:after="120" w:line="240" w:lineRule="auto"/>
        <w:ind w:left="907" w:hanging="907"/>
        <w:rPr>
          <w:rFonts w:ascii="Arial" w:hAnsi="Arial" w:cs="Arial"/>
          <w:szCs w:val="20"/>
        </w:rPr>
      </w:pPr>
      <w:r>
        <w:rPr>
          <w:rFonts w:ascii="Arial" w:hAnsi="Arial" w:cs="Arial"/>
          <w:szCs w:val="20"/>
        </w:rPr>
        <w:t>Mensah, Araba</w:t>
      </w:r>
      <w:r>
        <w:rPr>
          <w:rFonts w:ascii="Arial" w:hAnsi="Arial" w:cs="Arial"/>
          <w:szCs w:val="20"/>
        </w:rPr>
        <w:tab/>
        <w:t>(</w:t>
      </w:r>
      <w:r w:rsidR="0004765A" w:rsidRPr="0004765A">
        <w:rPr>
          <w:rFonts w:ascii="Arial" w:hAnsi="Arial" w:cs="Arial"/>
          <w:szCs w:val="20"/>
        </w:rPr>
        <w:t>Manager, Student Services &amp; Partnerships</w:t>
      </w:r>
      <w:r>
        <w:rPr>
          <w:rFonts w:ascii="Arial" w:hAnsi="Arial" w:cs="Arial"/>
          <w:szCs w:val="20"/>
        </w:rPr>
        <w:t>)</w:t>
      </w:r>
    </w:p>
    <w:p w14:paraId="14D4122F" w14:textId="572F4AC2" w:rsidR="008603C9" w:rsidRDefault="008603C9" w:rsidP="00C53548">
      <w:pPr>
        <w:spacing w:after="120" w:line="240" w:lineRule="auto"/>
        <w:ind w:left="907" w:hanging="907"/>
        <w:rPr>
          <w:rFonts w:ascii="Arial" w:hAnsi="Arial" w:cs="Arial"/>
          <w:szCs w:val="20"/>
        </w:rPr>
      </w:pPr>
      <w:r>
        <w:rPr>
          <w:rFonts w:ascii="Arial" w:hAnsi="Arial" w:cs="Arial"/>
          <w:szCs w:val="20"/>
        </w:rPr>
        <w:t>Stubblefield, Katie</w:t>
      </w:r>
      <w:r>
        <w:rPr>
          <w:rFonts w:ascii="Arial" w:hAnsi="Arial" w:cs="Arial"/>
          <w:szCs w:val="20"/>
        </w:rPr>
        <w:tab/>
        <w:t>(SPED)</w:t>
      </w:r>
    </w:p>
    <w:p w14:paraId="4C53D2BC" w14:textId="4DEEA0BE" w:rsidR="008603C9" w:rsidRPr="00D6504D" w:rsidRDefault="008603C9" w:rsidP="00C53548">
      <w:pPr>
        <w:spacing w:after="120" w:line="240" w:lineRule="auto"/>
        <w:ind w:left="907" w:hanging="907"/>
        <w:rPr>
          <w:rFonts w:ascii="Arial" w:hAnsi="Arial" w:cs="Arial"/>
          <w:szCs w:val="20"/>
        </w:rPr>
      </w:pPr>
      <w:r>
        <w:rPr>
          <w:rFonts w:ascii="Arial" w:hAnsi="Arial" w:cs="Arial"/>
          <w:szCs w:val="20"/>
        </w:rPr>
        <w:t>Ryan, Celeste</w:t>
      </w:r>
      <w:r>
        <w:rPr>
          <w:rFonts w:ascii="Arial" w:hAnsi="Arial" w:cs="Arial"/>
          <w:szCs w:val="20"/>
        </w:rPr>
        <w:tab/>
      </w:r>
      <w:r>
        <w:rPr>
          <w:rFonts w:ascii="Arial" w:hAnsi="Arial" w:cs="Arial"/>
          <w:szCs w:val="20"/>
        </w:rPr>
        <w:tab/>
        <w:t>(</w:t>
      </w:r>
      <w:r w:rsidR="0004765A">
        <w:rPr>
          <w:rFonts w:ascii="Arial" w:hAnsi="Arial" w:cs="Arial"/>
          <w:szCs w:val="20"/>
        </w:rPr>
        <w:t>Coordinator DSPS</w:t>
      </w:r>
      <w:r>
        <w:rPr>
          <w:rFonts w:ascii="Arial" w:hAnsi="Arial" w:cs="Arial"/>
          <w:szCs w:val="20"/>
        </w:rPr>
        <w:t>)</w:t>
      </w:r>
    </w:p>
    <w:p w14:paraId="7997432B" w14:textId="77777777" w:rsidR="0004765A" w:rsidRDefault="0004765A" w:rsidP="0039791D">
      <w:pPr>
        <w:spacing w:after="120" w:line="240" w:lineRule="auto"/>
        <w:rPr>
          <w:rFonts w:ascii="Arial" w:hAnsi="Arial" w:cs="Arial"/>
          <w:szCs w:val="20"/>
        </w:rPr>
        <w:sectPr w:rsidR="0004765A" w:rsidSect="0004765A">
          <w:type w:val="continuous"/>
          <w:pgSz w:w="12240" w:h="15840" w:code="1"/>
          <w:pgMar w:top="576" w:right="1440" w:bottom="720" w:left="1440" w:header="720" w:footer="259" w:gutter="0"/>
          <w:cols w:num="2" w:space="720"/>
          <w:docGrid w:linePitch="360"/>
        </w:sectPr>
      </w:pPr>
    </w:p>
    <w:p w14:paraId="32D6D1F7" w14:textId="28344DBE" w:rsidR="0088543C"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31BAB827" w14:textId="77777777" w:rsidR="00E91CDC" w:rsidRPr="00EA50D1" w:rsidRDefault="00E91CDC" w:rsidP="00E91CDC">
      <w:pPr>
        <w:pStyle w:val="Heading2"/>
        <w:numPr>
          <w:ilvl w:val="0"/>
          <w:numId w:val="1"/>
        </w:numPr>
        <w:rPr>
          <w:rFonts w:ascii="Arial" w:hAnsi="Arial" w:cs="Arial"/>
          <w:color w:val="auto"/>
          <w:sz w:val="22"/>
          <w:szCs w:val="22"/>
        </w:rPr>
      </w:pPr>
      <w:r w:rsidRPr="00EA50D1">
        <w:rPr>
          <w:rFonts w:ascii="Arial" w:hAnsi="Arial" w:cs="Arial"/>
          <w:color w:val="auto"/>
          <w:sz w:val="22"/>
          <w:szCs w:val="22"/>
        </w:rPr>
        <w:t>CALL TO ORDER</w:t>
      </w:r>
    </w:p>
    <w:p w14:paraId="63377314" w14:textId="56B96202" w:rsidR="00E91CDC" w:rsidRPr="001777C5" w:rsidRDefault="00E91CDC" w:rsidP="00E91CDC">
      <w:pPr>
        <w:pStyle w:val="ListParagraph"/>
        <w:numPr>
          <w:ilvl w:val="1"/>
          <w:numId w:val="1"/>
        </w:numPr>
        <w:spacing w:after="120"/>
        <w:ind w:left="990" w:hanging="630"/>
        <w:contextualSpacing w:val="0"/>
        <w:rPr>
          <w:rFonts w:ascii="Arial" w:hAnsi="Arial" w:cs="Arial"/>
          <w:u w:val="single"/>
        </w:rPr>
      </w:pPr>
      <w:r w:rsidRPr="001777C5">
        <w:rPr>
          <w:rFonts w:ascii="Arial" w:hAnsi="Arial" w:cs="Arial"/>
          <w:u w:val="single"/>
        </w:rPr>
        <w:t>Welcome</w:t>
      </w:r>
      <w:r w:rsidR="00D04AF1" w:rsidRPr="001777C5">
        <w:rPr>
          <w:rFonts w:ascii="Arial" w:hAnsi="Arial" w:cs="Arial"/>
        </w:rPr>
        <w:t xml:space="preserve"> (quorum</w:t>
      </w:r>
      <w:r w:rsidR="00F74D47" w:rsidRPr="001777C5">
        <w:rPr>
          <w:rFonts w:ascii="Arial" w:hAnsi="Arial" w:cs="Arial"/>
        </w:rPr>
        <w:t>:</w:t>
      </w:r>
      <w:r w:rsidR="00D04AF1" w:rsidRPr="001777C5">
        <w:rPr>
          <w:rFonts w:ascii="Arial" w:hAnsi="Arial" w:cs="Arial"/>
        </w:rPr>
        <w:t xml:space="preserve"> 1:</w:t>
      </w:r>
      <w:r w:rsidR="001777C5" w:rsidRPr="001777C5">
        <w:rPr>
          <w:rFonts w:ascii="Arial" w:hAnsi="Arial" w:cs="Arial"/>
        </w:rPr>
        <w:t>3</w:t>
      </w:r>
      <w:r w:rsidR="00334915">
        <w:rPr>
          <w:rFonts w:ascii="Arial" w:hAnsi="Arial" w:cs="Arial"/>
        </w:rPr>
        <w:t>1</w:t>
      </w:r>
      <w:r w:rsidR="00D04AF1" w:rsidRPr="001777C5">
        <w:rPr>
          <w:rFonts w:ascii="Arial" w:hAnsi="Arial" w:cs="Arial"/>
        </w:rPr>
        <w:t xml:space="preserve"> pm)</w:t>
      </w:r>
    </w:p>
    <w:p w14:paraId="6146A7F8" w14:textId="74E0D0E6" w:rsidR="00E91CDC"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Adoption of Agenda</w:t>
      </w:r>
    </w:p>
    <w:p w14:paraId="40DDE2F8" w14:textId="33B56D69" w:rsidR="00B839D6" w:rsidRPr="00B839D6" w:rsidRDefault="00B839D6" w:rsidP="00B839D6">
      <w:pPr>
        <w:pStyle w:val="ListParagraph"/>
        <w:spacing w:after="120"/>
        <w:ind w:left="990"/>
        <w:contextualSpacing w:val="0"/>
        <w:rPr>
          <w:rFonts w:ascii="Arial" w:hAnsi="Arial" w:cs="Arial"/>
          <w:bCs/>
        </w:rPr>
      </w:pPr>
      <w:r>
        <w:rPr>
          <w:rFonts w:ascii="Arial" w:hAnsi="Arial" w:cs="Arial"/>
          <w:bCs/>
        </w:rPr>
        <w:t>Correct item 5.7.3 by removing SPED C061N</w:t>
      </w:r>
      <w:r w:rsidR="00E7347E">
        <w:rPr>
          <w:rFonts w:ascii="Arial" w:hAnsi="Arial" w:cs="Arial"/>
          <w:bCs/>
        </w:rPr>
        <w:t xml:space="preserve"> as a course being added to the program</w:t>
      </w:r>
      <w:r>
        <w:rPr>
          <w:rFonts w:ascii="Arial" w:hAnsi="Arial" w:cs="Arial"/>
          <w:bCs/>
        </w:rPr>
        <w:t>.</w:t>
      </w:r>
    </w:p>
    <w:p w14:paraId="6FBAF7A5" w14:textId="69818595" w:rsidR="00B839D6" w:rsidRPr="00EA50D1" w:rsidRDefault="00B839D6" w:rsidP="00B839D6">
      <w:pPr>
        <w:pStyle w:val="ListParagraph"/>
        <w:spacing w:after="120"/>
        <w:ind w:left="990"/>
        <w:contextualSpacing w:val="0"/>
        <w:rPr>
          <w:rFonts w:ascii="Arial" w:hAnsi="Arial" w:cs="Arial"/>
          <w:u w:val="single"/>
        </w:rPr>
      </w:pPr>
      <w:r w:rsidRPr="0004765A">
        <w:rPr>
          <w:rFonts w:ascii="Arial" w:hAnsi="Arial" w:cs="Arial"/>
          <w:b/>
        </w:rPr>
        <w:t>Motion to Approve</w:t>
      </w:r>
      <w:r>
        <w:rPr>
          <w:rFonts w:ascii="Arial" w:hAnsi="Arial" w:cs="Arial"/>
          <w:b/>
        </w:rPr>
        <w:t xml:space="preserve"> with corrections</w:t>
      </w:r>
      <w:r w:rsidRPr="0004765A">
        <w:rPr>
          <w:rFonts w:ascii="Arial" w:hAnsi="Arial" w:cs="Arial"/>
          <w:b/>
        </w:rPr>
        <w:t>:</w:t>
      </w:r>
      <w:r>
        <w:rPr>
          <w:rFonts w:ascii="Arial" w:hAnsi="Arial" w:cs="Arial"/>
          <w:b/>
        </w:rPr>
        <w:t xml:space="preserve"> Brown, Brandon (second: Holliday, Ann) Approved.</w:t>
      </w:r>
    </w:p>
    <w:p w14:paraId="6EA6CFE6" w14:textId="4DFEC723" w:rsidR="00E91CDC"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Approval of Minutes: 11/13/2020 and 12/4/2020</w:t>
      </w:r>
    </w:p>
    <w:p w14:paraId="422A6640" w14:textId="35D4A49B" w:rsidR="0004765A" w:rsidRPr="00EA50D1" w:rsidRDefault="0004765A" w:rsidP="0004765A">
      <w:pPr>
        <w:pStyle w:val="ListParagraph"/>
        <w:spacing w:after="120"/>
        <w:ind w:left="990"/>
        <w:contextualSpacing w:val="0"/>
        <w:rPr>
          <w:rFonts w:ascii="Arial" w:hAnsi="Arial" w:cs="Arial"/>
          <w:u w:val="single"/>
        </w:rPr>
      </w:pPr>
      <w:r w:rsidRPr="0004765A">
        <w:rPr>
          <w:rFonts w:ascii="Arial" w:hAnsi="Arial" w:cs="Arial"/>
          <w:b/>
        </w:rPr>
        <w:t>Motion to Approve: Weber, Daniel (second: Chapman, Cheryl). Approved with Levenshus, Joshua abstaining.</w:t>
      </w:r>
    </w:p>
    <w:p w14:paraId="10829F99" w14:textId="77777777" w:rsidR="00E91CDC" w:rsidRPr="00EA50D1" w:rsidRDefault="00E91CDC" w:rsidP="00E91CDC">
      <w:pPr>
        <w:pStyle w:val="Heading2"/>
        <w:numPr>
          <w:ilvl w:val="0"/>
          <w:numId w:val="1"/>
        </w:numPr>
        <w:rPr>
          <w:rFonts w:ascii="Arial" w:hAnsi="Arial" w:cs="Arial"/>
          <w:color w:val="auto"/>
          <w:sz w:val="22"/>
          <w:szCs w:val="22"/>
        </w:rPr>
      </w:pPr>
      <w:r w:rsidRPr="00EA50D1">
        <w:rPr>
          <w:rFonts w:ascii="Arial" w:hAnsi="Arial" w:cs="Arial"/>
          <w:color w:val="auto"/>
          <w:sz w:val="22"/>
          <w:szCs w:val="22"/>
        </w:rPr>
        <w:t>REPORTS</w:t>
      </w:r>
    </w:p>
    <w:p w14:paraId="7E315990" w14:textId="552F5389" w:rsidR="00E91CDC" w:rsidRDefault="00E91CDC" w:rsidP="00E91CDC">
      <w:pPr>
        <w:pStyle w:val="ListParagraph"/>
        <w:numPr>
          <w:ilvl w:val="1"/>
          <w:numId w:val="1"/>
        </w:numPr>
        <w:spacing w:after="120"/>
        <w:ind w:left="990" w:hanging="630"/>
        <w:contextualSpacing w:val="0"/>
        <w:rPr>
          <w:rFonts w:ascii="Arial" w:hAnsi="Arial" w:cs="Arial"/>
        </w:rPr>
      </w:pPr>
      <w:r w:rsidRPr="00EA50D1">
        <w:rPr>
          <w:rFonts w:ascii="Arial" w:hAnsi="Arial" w:cs="Arial"/>
          <w:u w:val="single"/>
        </w:rPr>
        <w:t>Articulation Report:</w:t>
      </w:r>
      <w:r w:rsidRPr="00EA50D1">
        <w:rPr>
          <w:rFonts w:ascii="Arial" w:hAnsi="Arial" w:cs="Arial"/>
        </w:rPr>
        <w:t xml:space="preserve"> Daniel Weber</w:t>
      </w:r>
    </w:p>
    <w:p w14:paraId="13A48E75" w14:textId="43DDC874" w:rsidR="00D14121" w:rsidRDefault="005D6A51" w:rsidP="00D14121">
      <w:pPr>
        <w:pStyle w:val="ListParagraph"/>
        <w:spacing w:after="120"/>
        <w:ind w:left="990"/>
        <w:contextualSpacing w:val="0"/>
        <w:rPr>
          <w:rFonts w:ascii="Arial" w:hAnsi="Arial" w:cs="Arial"/>
        </w:rPr>
      </w:pPr>
      <w:r>
        <w:rPr>
          <w:rFonts w:ascii="Arial" w:hAnsi="Arial" w:cs="Arial"/>
        </w:rPr>
        <w:t xml:space="preserve">Attended a </w:t>
      </w:r>
      <w:r w:rsidRPr="005D6A51">
        <w:rPr>
          <w:rFonts w:ascii="Arial" w:hAnsi="Arial" w:cs="Arial"/>
        </w:rPr>
        <w:t>C</w:t>
      </w:r>
      <w:r>
        <w:rPr>
          <w:rFonts w:ascii="Arial" w:hAnsi="Arial" w:cs="Arial"/>
        </w:rPr>
        <w:t xml:space="preserve">redit for </w:t>
      </w:r>
      <w:r w:rsidRPr="005D6A51">
        <w:rPr>
          <w:rFonts w:ascii="Arial" w:hAnsi="Arial" w:cs="Arial"/>
        </w:rPr>
        <w:t>P</w:t>
      </w:r>
      <w:r>
        <w:rPr>
          <w:rFonts w:ascii="Arial" w:hAnsi="Arial" w:cs="Arial"/>
        </w:rPr>
        <w:t xml:space="preserve">rior </w:t>
      </w:r>
      <w:r w:rsidRPr="005D6A51">
        <w:rPr>
          <w:rFonts w:ascii="Arial" w:hAnsi="Arial" w:cs="Arial"/>
        </w:rPr>
        <w:t>L</w:t>
      </w:r>
      <w:r>
        <w:rPr>
          <w:rFonts w:ascii="Arial" w:hAnsi="Arial" w:cs="Arial"/>
        </w:rPr>
        <w:t>earning webinar: a presentation was made on how ACE evaluates military training; focus of another presentation was on how we will grant credit for prior learning, unlike the competency-based education model. Such things as when a student has some type of certification training or demonstrating knowledge with a software application like Excel and getting credit for it. Other examples may be cybersecurity trainings or personal training certifications.</w:t>
      </w:r>
    </w:p>
    <w:p w14:paraId="2E5FD200" w14:textId="04200B9E" w:rsidR="00DF6B4D" w:rsidRDefault="00DF6B4D" w:rsidP="00D14121">
      <w:pPr>
        <w:pStyle w:val="ListParagraph"/>
        <w:spacing w:after="120"/>
        <w:ind w:left="990"/>
        <w:contextualSpacing w:val="0"/>
        <w:rPr>
          <w:rFonts w:ascii="Arial" w:hAnsi="Arial" w:cs="Arial"/>
        </w:rPr>
      </w:pPr>
      <w:r>
        <w:rPr>
          <w:rFonts w:ascii="Arial" w:hAnsi="Arial" w:cs="Arial"/>
        </w:rPr>
        <w:t>C-ID Approvals: there was a conditional approval on a math course and CHEM C110, approval for Spanish C180A and C180B, and approval for a combined Chemistry sequence.</w:t>
      </w:r>
    </w:p>
    <w:p w14:paraId="4645F73A" w14:textId="77777777" w:rsidR="00E91CDC" w:rsidRPr="00EA50D1" w:rsidRDefault="00E91CDC" w:rsidP="00E91CDC">
      <w:pPr>
        <w:pStyle w:val="Heading2"/>
        <w:numPr>
          <w:ilvl w:val="0"/>
          <w:numId w:val="1"/>
        </w:numPr>
        <w:rPr>
          <w:rFonts w:ascii="Arial" w:hAnsi="Arial" w:cs="Arial"/>
          <w:color w:val="auto"/>
          <w:sz w:val="22"/>
          <w:szCs w:val="22"/>
        </w:rPr>
      </w:pPr>
      <w:r w:rsidRPr="00EA50D1">
        <w:rPr>
          <w:rFonts w:ascii="Arial" w:hAnsi="Arial" w:cs="Arial"/>
          <w:color w:val="auto"/>
          <w:sz w:val="22"/>
          <w:szCs w:val="22"/>
        </w:rPr>
        <w:t>CONSENT CALENDAR</w:t>
      </w:r>
    </w:p>
    <w:p w14:paraId="052A471D" w14:textId="77777777" w:rsidR="00E91CDC" w:rsidRDefault="00E91CDC" w:rsidP="00E91CDC">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2021-2022 Curriculum Committee Guidelines</w:t>
      </w:r>
    </w:p>
    <w:p w14:paraId="41F6CB3F" w14:textId="77777777" w:rsidR="00E91CDC" w:rsidRPr="00C2488B" w:rsidRDefault="00E91CDC" w:rsidP="00E91CDC">
      <w:pPr>
        <w:spacing w:after="120"/>
        <w:ind w:left="990"/>
        <w:rPr>
          <w:rFonts w:ascii="Arial" w:hAnsi="Arial" w:cs="Arial"/>
        </w:rPr>
      </w:pPr>
      <w:r w:rsidRPr="00C2488B">
        <w:rPr>
          <w:rFonts w:ascii="Arial" w:hAnsi="Arial" w:cs="Arial"/>
        </w:rPr>
        <w:t>Approval of meeting dates</w:t>
      </w:r>
      <w:r>
        <w:rPr>
          <w:rFonts w:ascii="Arial" w:hAnsi="Arial" w:cs="Arial"/>
        </w:rPr>
        <w:t xml:space="preserve"> and submission deadlines</w:t>
      </w:r>
    </w:p>
    <w:p w14:paraId="33E01411" w14:textId="77777777" w:rsidR="00E91CDC" w:rsidRDefault="00E91CDC" w:rsidP="00E91CDC">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Course Reinstatement</w:t>
      </w:r>
    </w:p>
    <w:p w14:paraId="366EA465" w14:textId="77777777" w:rsidR="00E91CDC" w:rsidRDefault="00E91CDC" w:rsidP="00E91CDC">
      <w:pPr>
        <w:pStyle w:val="ListParagraph"/>
        <w:spacing w:after="120"/>
        <w:ind w:left="990"/>
        <w:contextualSpacing w:val="0"/>
        <w:rPr>
          <w:rFonts w:ascii="Arial" w:eastAsia="Times New Roman" w:hAnsi="Arial" w:cs="Arial"/>
          <w:b/>
          <w:bCs/>
        </w:rPr>
      </w:pPr>
      <w:r>
        <w:rPr>
          <w:rFonts w:ascii="Arial" w:eastAsia="Times New Roman" w:hAnsi="Arial" w:cs="Arial"/>
          <w:b/>
          <w:bCs/>
        </w:rPr>
        <w:t>Effective Spring 2021</w:t>
      </w:r>
    </w:p>
    <w:p w14:paraId="4DA596D3" w14:textId="77777777" w:rsidR="00E91CDC" w:rsidRPr="005B194C" w:rsidRDefault="00E91CDC" w:rsidP="00E91CDC">
      <w:pPr>
        <w:pStyle w:val="ListParagraph"/>
        <w:numPr>
          <w:ilvl w:val="2"/>
          <w:numId w:val="1"/>
        </w:numPr>
        <w:tabs>
          <w:tab w:val="left" w:pos="1440"/>
        </w:tabs>
        <w:contextualSpacing w:val="0"/>
        <w:rPr>
          <w:rFonts w:ascii="Arial" w:hAnsi="Arial" w:cs="Arial"/>
          <w:u w:val="single"/>
        </w:rPr>
      </w:pPr>
      <w:r>
        <w:rPr>
          <w:rFonts w:ascii="Arial" w:hAnsi="Arial" w:cs="Arial"/>
          <w:u w:val="single"/>
        </w:rPr>
        <w:t xml:space="preserve">CST C274 – </w:t>
      </w:r>
      <w:r w:rsidRPr="005B194C">
        <w:rPr>
          <w:rFonts w:ascii="Arial" w:hAnsi="Arial" w:cs="Arial"/>
          <w:u w:val="single"/>
        </w:rPr>
        <w:t>Red Hat System Administration 2</w:t>
      </w:r>
    </w:p>
    <w:p w14:paraId="6497F836"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Course Suspensions</w:t>
      </w:r>
    </w:p>
    <w:p w14:paraId="351A2E79"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Effective Fall 2021</w:t>
      </w:r>
    </w:p>
    <w:p w14:paraId="48759F4A"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CST C390A – Network Laboratory</w:t>
      </w:r>
    </w:p>
    <w:p w14:paraId="636CB0B9"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CST C390B – Network Laboratory</w:t>
      </w:r>
    </w:p>
    <w:p w14:paraId="5BC4970D" w14:textId="77777777" w:rsidR="00E91CDC" w:rsidRDefault="00E91CDC" w:rsidP="00E91CDC">
      <w:pPr>
        <w:pStyle w:val="ListParagraph"/>
        <w:numPr>
          <w:ilvl w:val="2"/>
          <w:numId w:val="1"/>
        </w:numPr>
        <w:tabs>
          <w:tab w:val="left" w:pos="1440"/>
        </w:tabs>
        <w:contextualSpacing w:val="0"/>
        <w:rPr>
          <w:rFonts w:ascii="Arial" w:hAnsi="Arial" w:cs="Arial"/>
          <w:u w:val="single"/>
        </w:rPr>
      </w:pPr>
      <w:r w:rsidRPr="00EA50D1">
        <w:rPr>
          <w:rFonts w:ascii="Arial" w:hAnsi="Arial" w:cs="Arial"/>
          <w:u w:val="single"/>
        </w:rPr>
        <w:t>CST C391L – Network Laboratory</w:t>
      </w:r>
    </w:p>
    <w:p w14:paraId="1FE3B281" w14:textId="77A4AE74" w:rsidR="00E91CDC" w:rsidRDefault="00E91CDC" w:rsidP="00E91CDC">
      <w:pPr>
        <w:tabs>
          <w:tab w:val="left" w:pos="1440"/>
        </w:tabs>
        <w:ind w:left="1440"/>
        <w:rPr>
          <w:rFonts w:ascii="Arial" w:hAnsi="Arial" w:cs="Arial"/>
        </w:rPr>
      </w:pPr>
      <w:r w:rsidRPr="00C2488B">
        <w:rPr>
          <w:rFonts w:ascii="Arial" w:hAnsi="Arial" w:cs="Arial"/>
        </w:rPr>
        <w:t>Courses are no longer being offered.</w:t>
      </w:r>
    </w:p>
    <w:p w14:paraId="7D43BE19"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Course CB Code Changes</w:t>
      </w:r>
    </w:p>
    <w:p w14:paraId="2AE0D0FA" w14:textId="77777777" w:rsidR="00E91CDC" w:rsidRPr="00EA50D1" w:rsidRDefault="00E91CDC" w:rsidP="00E91CDC">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0DBDBF18" w14:textId="77777777" w:rsidR="00E91CDC" w:rsidRPr="00EA50D1" w:rsidRDefault="00E91CDC" w:rsidP="00E91CDC">
      <w:pPr>
        <w:pStyle w:val="ListParagraph"/>
        <w:tabs>
          <w:tab w:val="left" w:pos="3690"/>
          <w:tab w:val="left" w:pos="5040"/>
        </w:tabs>
        <w:spacing w:after="120"/>
        <w:ind w:left="1440"/>
        <w:contextualSpacing w:val="0"/>
        <w:rPr>
          <w:rFonts w:ascii="Arial" w:hAnsi="Arial" w:cs="Arial"/>
          <w:b/>
          <w:bCs/>
        </w:rPr>
      </w:pPr>
      <w:r w:rsidRPr="00EA50D1">
        <w:rPr>
          <w:rFonts w:ascii="Arial" w:hAnsi="Arial" w:cs="Arial"/>
          <w:b/>
          <w:bCs/>
        </w:rPr>
        <w:tab/>
        <w:t>From</w:t>
      </w:r>
      <w:r w:rsidRPr="00EA50D1">
        <w:rPr>
          <w:rFonts w:ascii="Arial" w:hAnsi="Arial" w:cs="Arial"/>
          <w:b/>
          <w:bCs/>
        </w:rPr>
        <w:tab/>
        <w:t>To</w:t>
      </w:r>
    </w:p>
    <w:p w14:paraId="4358BF01" w14:textId="77777777" w:rsidR="00E91CDC" w:rsidRPr="00EA50D1" w:rsidRDefault="00E91CDC" w:rsidP="00E91CDC">
      <w:pPr>
        <w:pStyle w:val="ListParagraph"/>
        <w:numPr>
          <w:ilvl w:val="2"/>
          <w:numId w:val="1"/>
        </w:numPr>
        <w:spacing w:after="120"/>
        <w:contextualSpacing w:val="0"/>
        <w:rPr>
          <w:rFonts w:ascii="Arial" w:hAnsi="Arial" w:cs="Arial"/>
          <w:u w:val="single"/>
        </w:rPr>
      </w:pPr>
      <w:r w:rsidRPr="00EA50D1">
        <w:rPr>
          <w:rFonts w:ascii="Arial" w:hAnsi="Arial" w:cs="Arial"/>
          <w:u w:val="single"/>
        </w:rPr>
        <w:t>CMST C060N – Introduction to eSports</w:t>
      </w:r>
    </w:p>
    <w:p w14:paraId="3EA4678C" w14:textId="77777777" w:rsidR="00E91CDC" w:rsidRPr="00EA50D1" w:rsidRDefault="00E91CDC" w:rsidP="00E91CDC">
      <w:pPr>
        <w:pStyle w:val="ListParagraph"/>
        <w:tabs>
          <w:tab w:val="left" w:pos="3690"/>
          <w:tab w:val="left" w:pos="5040"/>
        </w:tabs>
        <w:spacing w:after="120"/>
        <w:ind w:left="1440"/>
        <w:contextualSpacing w:val="0"/>
        <w:rPr>
          <w:rFonts w:ascii="Arial" w:hAnsi="Arial" w:cs="Arial"/>
        </w:rPr>
      </w:pPr>
      <w:r w:rsidRPr="00EA50D1">
        <w:rPr>
          <w:rFonts w:ascii="Arial" w:hAnsi="Arial" w:cs="Arial"/>
        </w:rPr>
        <w:t>TOP Code (CB03)</w:t>
      </w:r>
      <w:r w:rsidRPr="00EA50D1">
        <w:rPr>
          <w:rFonts w:ascii="Arial" w:hAnsi="Arial" w:cs="Arial"/>
        </w:rPr>
        <w:tab/>
        <w:t>0601.00</w:t>
      </w:r>
      <w:r w:rsidRPr="00EA50D1">
        <w:rPr>
          <w:rFonts w:ascii="Arial" w:hAnsi="Arial" w:cs="Arial"/>
        </w:rPr>
        <w:tab/>
        <w:t>4930.10</w:t>
      </w:r>
    </w:p>
    <w:p w14:paraId="44254C10" w14:textId="77777777" w:rsidR="00E91CDC" w:rsidRPr="00EA50D1" w:rsidRDefault="00E91CDC" w:rsidP="00E91CDC">
      <w:pPr>
        <w:pStyle w:val="ListParagraph"/>
        <w:numPr>
          <w:ilvl w:val="2"/>
          <w:numId w:val="1"/>
        </w:numPr>
        <w:spacing w:after="120"/>
        <w:contextualSpacing w:val="0"/>
        <w:rPr>
          <w:rFonts w:ascii="Arial" w:hAnsi="Arial" w:cs="Arial"/>
          <w:u w:val="single"/>
        </w:rPr>
      </w:pPr>
      <w:r w:rsidRPr="00EA50D1">
        <w:rPr>
          <w:rFonts w:ascii="Arial" w:hAnsi="Arial" w:cs="Arial"/>
          <w:u w:val="single"/>
        </w:rPr>
        <w:t>ENGL C060N – Introduction to Esports</w:t>
      </w:r>
    </w:p>
    <w:p w14:paraId="65E3D25C" w14:textId="77777777" w:rsidR="00E91CDC" w:rsidRPr="00EA50D1" w:rsidRDefault="00E91CDC" w:rsidP="00E91CDC">
      <w:pPr>
        <w:pStyle w:val="ListParagraph"/>
        <w:tabs>
          <w:tab w:val="left" w:pos="3690"/>
          <w:tab w:val="left" w:pos="5040"/>
        </w:tabs>
        <w:spacing w:after="120"/>
        <w:ind w:left="1440"/>
        <w:contextualSpacing w:val="0"/>
        <w:rPr>
          <w:rFonts w:ascii="Arial" w:hAnsi="Arial" w:cs="Arial"/>
        </w:rPr>
      </w:pPr>
      <w:r w:rsidRPr="00EA50D1">
        <w:rPr>
          <w:rFonts w:ascii="Arial" w:hAnsi="Arial" w:cs="Arial"/>
        </w:rPr>
        <w:t>TOP Code (CB03)</w:t>
      </w:r>
      <w:r w:rsidRPr="00EA50D1">
        <w:rPr>
          <w:rFonts w:ascii="Arial" w:hAnsi="Arial" w:cs="Arial"/>
        </w:rPr>
        <w:tab/>
        <w:t>1501.00</w:t>
      </w:r>
      <w:r w:rsidRPr="00EA50D1">
        <w:rPr>
          <w:rFonts w:ascii="Arial" w:hAnsi="Arial" w:cs="Arial"/>
        </w:rPr>
        <w:tab/>
        <w:t>4930.10</w:t>
      </w:r>
    </w:p>
    <w:p w14:paraId="7009F760" w14:textId="77777777" w:rsidR="00E91CDC" w:rsidRPr="00EA50D1" w:rsidRDefault="00E91CDC" w:rsidP="00E91CDC">
      <w:pPr>
        <w:pStyle w:val="ListParagraph"/>
        <w:numPr>
          <w:ilvl w:val="2"/>
          <w:numId w:val="1"/>
        </w:numPr>
        <w:spacing w:after="120"/>
        <w:contextualSpacing w:val="0"/>
        <w:rPr>
          <w:rFonts w:ascii="Arial" w:hAnsi="Arial" w:cs="Arial"/>
          <w:u w:val="single"/>
        </w:rPr>
      </w:pPr>
      <w:r w:rsidRPr="00EA50D1">
        <w:rPr>
          <w:rFonts w:ascii="Arial" w:hAnsi="Arial" w:cs="Arial"/>
          <w:u w:val="single"/>
        </w:rPr>
        <w:t>ENGL C065N – Technical Writing</w:t>
      </w:r>
    </w:p>
    <w:p w14:paraId="4964038D" w14:textId="77777777" w:rsidR="00E91CDC" w:rsidRDefault="00E91CDC" w:rsidP="00E91CDC">
      <w:pPr>
        <w:pStyle w:val="ListParagraph"/>
        <w:tabs>
          <w:tab w:val="left" w:pos="3690"/>
          <w:tab w:val="left" w:pos="5040"/>
        </w:tabs>
        <w:spacing w:after="120"/>
        <w:ind w:left="1440"/>
        <w:contextualSpacing w:val="0"/>
        <w:rPr>
          <w:rFonts w:ascii="Arial" w:hAnsi="Arial" w:cs="Arial"/>
        </w:rPr>
      </w:pPr>
      <w:r w:rsidRPr="00EA50D1">
        <w:rPr>
          <w:rFonts w:ascii="Arial" w:hAnsi="Arial" w:cs="Arial"/>
        </w:rPr>
        <w:t>Noncredit Category (CB22) J</w:t>
      </w:r>
      <w:r w:rsidRPr="00EA50D1">
        <w:rPr>
          <w:rFonts w:ascii="Arial" w:hAnsi="Arial" w:cs="Arial"/>
        </w:rPr>
        <w:tab/>
        <w:t>I</w:t>
      </w:r>
    </w:p>
    <w:p w14:paraId="1CE924CC" w14:textId="77777777" w:rsidR="00E91CDC" w:rsidRPr="00EA50D1" w:rsidRDefault="00E91CDC" w:rsidP="00E91CDC">
      <w:pPr>
        <w:pStyle w:val="ListParagraph"/>
        <w:tabs>
          <w:tab w:val="left" w:pos="3690"/>
          <w:tab w:val="left" w:pos="5040"/>
        </w:tabs>
        <w:spacing w:after="120"/>
        <w:ind w:left="1440"/>
        <w:contextualSpacing w:val="0"/>
        <w:rPr>
          <w:rFonts w:ascii="Arial" w:hAnsi="Arial" w:cs="Arial"/>
        </w:rPr>
      </w:pPr>
      <w:r>
        <w:rPr>
          <w:rFonts w:ascii="Arial" w:hAnsi="Arial" w:cs="Arial"/>
        </w:rPr>
        <w:t>Aligning with State Chancellor’s Office requirements.</w:t>
      </w:r>
    </w:p>
    <w:p w14:paraId="37356127"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Revision to Program TOP/CIP Codes</w:t>
      </w:r>
    </w:p>
    <w:p w14:paraId="15DCF41B" w14:textId="77777777" w:rsidR="00E91CDC" w:rsidRPr="00EA50D1" w:rsidRDefault="00E91CDC" w:rsidP="00E91CDC">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588D689A" w14:textId="77777777" w:rsidR="00E91CDC" w:rsidRPr="00EA50D1" w:rsidRDefault="00E91CDC" w:rsidP="00E91CDC">
      <w:pPr>
        <w:pStyle w:val="ListParagraph"/>
        <w:numPr>
          <w:ilvl w:val="2"/>
          <w:numId w:val="1"/>
        </w:numPr>
        <w:spacing w:after="0"/>
        <w:contextualSpacing w:val="0"/>
        <w:rPr>
          <w:rFonts w:ascii="Arial" w:hAnsi="Arial" w:cs="Arial"/>
          <w:u w:val="single"/>
        </w:rPr>
      </w:pPr>
      <w:r w:rsidRPr="00EA50D1">
        <w:rPr>
          <w:rFonts w:ascii="Arial" w:hAnsi="Arial" w:cs="Arial"/>
          <w:u w:val="single"/>
        </w:rPr>
        <w:t>Elementary Teacher Education – Associate of Arts for Transfer</w:t>
      </w:r>
    </w:p>
    <w:p w14:paraId="43F2D002" w14:textId="77777777" w:rsidR="00E91CDC" w:rsidRPr="00EA50D1" w:rsidRDefault="00E91CDC" w:rsidP="00E91CDC">
      <w:pPr>
        <w:pStyle w:val="ListParagraph"/>
        <w:tabs>
          <w:tab w:val="left" w:pos="2880"/>
          <w:tab w:val="left" w:pos="5040"/>
        </w:tabs>
        <w:spacing w:after="0"/>
        <w:ind w:left="1440"/>
        <w:contextualSpacing w:val="0"/>
        <w:rPr>
          <w:rFonts w:ascii="Arial" w:hAnsi="Arial" w:cs="Arial"/>
          <w:b/>
          <w:bCs/>
        </w:rPr>
      </w:pPr>
      <w:r w:rsidRPr="00EA50D1">
        <w:rPr>
          <w:rFonts w:ascii="Arial" w:hAnsi="Arial" w:cs="Arial"/>
          <w:b/>
          <w:bCs/>
        </w:rPr>
        <w:tab/>
        <w:t>From</w:t>
      </w:r>
      <w:r w:rsidRPr="00EA50D1">
        <w:rPr>
          <w:rFonts w:ascii="Arial" w:hAnsi="Arial" w:cs="Arial"/>
          <w:b/>
          <w:bCs/>
        </w:rPr>
        <w:tab/>
        <w:t>To</w:t>
      </w:r>
    </w:p>
    <w:p w14:paraId="5522C46D" w14:textId="77777777" w:rsidR="00E91CDC" w:rsidRPr="00EA50D1" w:rsidRDefault="00E91CDC" w:rsidP="00E91CDC">
      <w:pPr>
        <w:pStyle w:val="ListParagraph"/>
        <w:tabs>
          <w:tab w:val="left" w:pos="2880"/>
          <w:tab w:val="left" w:pos="5040"/>
        </w:tabs>
        <w:spacing w:after="0"/>
        <w:ind w:left="1440"/>
        <w:contextualSpacing w:val="0"/>
        <w:rPr>
          <w:rFonts w:ascii="Arial" w:hAnsi="Arial" w:cs="Arial"/>
        </w:rPr>
      </w:pPr>
      <w:r w:rsidRPr="00EA50D1">
        <w:rPr>
          <w:rFonts w:ascii="Arial" w:hAnsi="Arial" w:cs="Arial"/>
        </w:rPr>
        <w:t>TOP Code</w:t>
      </w:r>
      <w:r w:rsidRPr="00EA50D1">
        <w:rPr>
          <w:rFonts w:ascii="Arial" w:hAnsi="Arial" w:cs="Arial"/>
        </w:rPr>
        <w:tab/>
        <w:t>0601.00</w:t>
      </w:r>
      <w:r w:rsidRPr="00EA50D1">
        <w:rPr>
          <w:rFonts w:ascii="Arial" w:hAnsi="Arial" w:cs="Arial"/>
        </w:rPr>
        <w:tab/>
        <w:t>4930.10</w:t>
      </w:r>
    </w:p>
    <w:p w14:paraId="31D6726C" w14:textId="77777777" w:rsidR="00E91CDC" w:rsidRDefault="00E91CDC" w:rsidP="00E91CDC">
      <w:pPr>
        <w:pStyle w:val="ListParagraph"/>
        <w:tabs>
          <w:tab w:val="left" w:pos="2880"/>
          <w:tab w:val="left" w:pos="5040"/>
        </w:tabs>
        <w:spacing w:after="120"/>
        <w:ind w:left="1440"/>
        <w:contextualSpacing w:val="0"/>
        <w:rPr>
          <w:rFonts w:ascii="Arial" w:hAnsi="Arial" w:cs="Arial"/>
        </w:rPr>
      </w:pPr>
      <w:r w:rsidRPr="00EA50D1">
        <w:rPr>
          <w:rFonts w:ascii="Arial" w:hAnsi="Arial" w:cs="Arial"/>
        </w:rPr>
        <w:t>CIP Code</w:t>
      </w:r>
      <w:r w:rsidRPr="00EA50D1">
        <w:rPr>
          <w:rFonts w:ascii="Arial" w:hAnsi="Arial" w:cs="Arial"/>
        </w:rPr>
        <w:tab/>
        <w:t>13.9999</w:t>
      </w:r>
      <w:r w:rsidRPr="00EA50D1">
        <w:rPr>
          <w:rFonts w:ascii="Arial" w:hAnsi="Arial" w:cs="Arial"/>
        </w:rPr>
        <w:tab/>
        <w:t>13.1202</w:t>
      </w:r>
    </w:p>
    <w:p w14:paraId="0AF0777F" w14:textId="77777777" w:rsidR="00E91CDC" w:rsidRPr="00EA50D1" w:rsidRDefault="00E91CDC" w:rsidP="00E91CDC">
      <w:pPr>
        <w:pStyle w:val="ListParagraph"/>
        <w:tabs>
          <w:tab w:val="left" w:pos="3690"/>
          <w:tab w:val="left" w:pos="5040"/>
        </w:tabs>
        <w:spacing w:after="120"/>
        <w:ind w:left="1440"/>
        <w:contextualSpacing w:val="0"/>
        <w:rPr>
          <w:rFonts w:ascii="Arial" w:hAnsi="Arial" w:cs="Arial"/>
        </w:rPr>
      </w:pPr>
      <w:r>
        <w:rPr>
          <w:rFonts w:ascii="Arial" w:hAnsi="Arial" w:cs="Arial"/>
        </w:rPr>
        <w:t>Aligning with State Chancellor’s Office requirements.</w:t>
      </w:r>
    </w:p>
    <w:p w14:paraId="462509F2" w14:textId="77777777" w:rsidR="00E91CDC" w:rsidRPr="00421F58" w:rsidRDefault="00E91CDC" w:rsidP="00E91CDC">
      <w:pPr>
        <w:pStyle w:val="ListParagraph"/>
        <w:numPr>
          <w:ilvl w:val="1"/>
          <w:numId w:val="1"/>
        </w:numPr>
        <w:spacing w:after="120"/>
        <w:ind w:left="990" w:hanging="630"/>
        <w:contextualSpacing w:val="0"/>
        <w:rPr>
          <w:rFonts w:ascii="Arial" w:hAnsi="Arial" w:cs="Arial"/>
          <w:u w:val="single"/>
        </w:rPr>
      </w:pPr>
      <w:r w:rsidRPr="00421F58">
        <w:rPr>
          <w:rFonts w:ascii="Arial" w:hAnsi="Arial" w:cs="Arial"/>
          <w:u w:val="single"/>
        </w:rPr>
        <w:t>Program Retirement</w:t>
      </w:r>
    </w:p>
    <w:p w14:paraId="15FB5558" w14:textId="77777777" w:rsidR="00E91CDC" w:rsidRPr="00EA50D1" w:rsidRDefault="00E91CDC" w:rsidP="00E91CDC">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Effective Fall 2021</w:t>
      </w:r>
    </w:p>
    <w:p w14:paraId="6605CEEF" w14:textId="77777777" w:rsidR="00E91CDC" w:rsidRDefault="00E91CDC" w:rsidP="00E91CDC">
      <w:pPr>
        <w:pStyle w:val="ListParagraph"/>
        <w:numPr>
          <w:ilvl w:val="2"/>
          <w:numId w:val="1"/>
        </w:numPr>
        <w:spacing w:after="120"/>
        <w:contextualSpacing w:val="0"/>
        <w:rPr>
          <w:rFonts w:ascii="Arial" w:hAnsi="Arial" w:cs="Arial"/>
          <w:u w:val="single"/>
        </w:rPr>
      </w:pPr>
      <w:r w:rsidRPr="00421F58">
        <w:rPr>
          <w:rFonts w:ascii="Arial" w:hAnsi="Arial" w:cs="Arial"/>
          <w:u w:val="single"/>
        </w:rPr>
        <w:t>Educational Studies – Certificate of Accomplishment</w:t>
      </w:r>
    </w:p>
    <w:p w14:paraId="07E088FC" w14:textId="77777777" w:rsidR="00E91CDC" w:rsidRPr="00C2488B" w:rsidRDefault="00E91CDC" w:rsidP="00E91CDC">
      <w:pPr>
        <w:pStyle w:val="ListParagraph"/>
        <w:spacing w:after="120"/>
        <w:ind w:left="1440"/>
        <w:contextualSpacing w:val="0"/>
        <w:rPr>
          <w:rFonts w:ascii="Arial" w:hAnsi="Arial" w:cs="Arial"/>
        </w:rPr>
      </w:pPr>
      <w:r w:rsidRPr="00C2488B">
        <w:rPr>
          <w:rFonts w:ascii="Arial" w:hAnsi="Arial" w:cs="Arial"/>
        </w:rPr>
        <w:t>Program no longer being offered.</w:t>
      </w:r>
    </w:p>
    <w:p w14:paraId="379EA837" w14:textId="5A1DC5A5" w:rsidR="00A20AFB" w:rsidRPr="00A20AFB" w:rsidRDefault="00A20AFB" w:rsidP="00A20AFB">
      <w:pPr>
        <w:pStyle w:val="ListParagraph"/>
        <w:spacing w:after="120"/>
        <w:ind w:left="1440"/>
        <w:contextualSpacing w:val="0"/>
        <w:rPr>
          <w:rFonts w:ascii="Arial" w:hAnsi="Arial" w:cs="Arial"/>
          <w:b/>
          <w:bCs/>
        </w:rPr>
      </w:pPr>
      <w:bookmarkStart w:id="0" w:name="_Hlk50460137"/>
      <w:r w:rsidRPr="00A20AFB">
        <w:rPr>
          <w:rFonts w:ascii="Arial" w:hAnsi="Arial" w:cs="Arial"/>
          <w:b/>
          <w:bCs/>
        </w:rPr>
        <w:t>Motion to Approve</w:t>
      </w:r>
      <w:r>
        <w:rPr>
          <w:rFonts w:ascii="Arial" w:hAnsi="Arial" w:cs="Arial"/>
          <w:b/>
          <w:bCs/>
        </w:rPr>
        <w:t xml:space="preserve"> Consent Calendar</w:t>
      </w:r>
      <w:r w:rsidRPr="00A20AFB">
        <w:rPr>
          <w:rFonts w:ascii="Arial" w:hAnsi="Arial" w:cs="Arial"/>
          <w:b/>
          <w:bCs/>
        </w:rPr>
        <w:t>: Weber, Daniel (second: Curry, Fredrick). Approved.</w:t>
      </w:r>
    </w:p>
    <w:p w14:paraId="4BF3DD13" w14:textId="77777777" w:rsidR="00E91CDC" w:rsidRPr="00FF32B6" w:rsidRDefault="00E91CDC" w:rsidP="00E91CDC">
      <w:pPr>
        <w:pStyle w:val="Heading2"/>
        <w:numPr>
          <w:ilvl w:val="0"/>
          <w:numId w:val="1"/>
        </w:numPr>
        <w:rPr>
          <w:rFonts w:ascii="Arial" w:hAnsi="Arial" w:cs="Arial"/>
          <w:color w:val="auto"/>
          <w:sz w:val="22"/>
          <w:szCs w:val="22"/>
        </w:rPr>
      </w:pPr>
      <w:r w:rsidRPr="00FF32B6">
        <w:rPr>
          <w:rFonts w:ascii="Arial" w:hAnsi="Arial" w:cs="Arial"/>
          <w:color w:val="auto"/>
          <w:sz w:val="22"/>
          <w:szCs w:val="22"/>
        </w:rPr>
        <w:t>DISCUSSION ITEMS</w:t>
      </w:r>
    </w:p>
    <w:p w14:paraId="6574FE36" w14:textId="77777777" w:rsidR="00E91CDC" w:rsidRDefault="00E91CDC" w:rsidP="00E91CDC">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Minimum and Maximum Class Size</w:t>
      </w:r>
      <w:r w:rsidRPr="00FF32B6">
        <w:rPr>
          <w:rFonts w:ascii="Arial" w:hAnsi="Arial" w:cs="Arial"/>
        </w:rPr>
        <w:t xml:space="preserve"> – Deborah Henry</w:t>
      </w:r>
    </w:p>
    <w:p w14:paraId="5449556D" w14:textId="730E1B4D" w:rsidR="00E91CDC" w:rsidRDefault="00E91CDC" w:rsidP="00E91CDC">
      <w:pPr>
        <w:pStyle w:val="ListParagraph"/>
        <w:spacing w:after="120"/>
        <w:ind w:left="990"/>
        <w:contextualSpacing w:val="0"/>
        <w:rPr>
          <w:rFonts w:ascii="Arial" w:hAnsi="Arial" w:cs="Arial"/>
        </w:rPr>
      </w:pPr>
      <w:r w:rsidRPr="00FF32B6">
        <w:rPr>
          <w:rFonts w:ascii="Arial" w:hAnsi="Arial" w:cs="Arial"/>
        </w:rPr>
        <w:t>Should it appear on the Course Outline of Record?</w:t>
      </w:r>
    </w:p>
    <w:p w14:paraId="7F3A42FE" w14:textId="63318332" w:rsidR="00117756" w:rsidRDefault="009A5F2D" w:rsidP="00E91CDC">
      <w:pPr>
        <w:pStyle w:val="ListParagraph"/>
        <w:spacing w:after="120"/>
        <w:ind w:left="990"/>
        <w:contextualSpacing w:val="0"/>
        <w:rPr>
          <w:rFonts w:ascii="Arial" w:hAnsi="Arial" w:cs="Arial"/>
        </w:rPr>
      </w:pPr>
      <w:r>
        <w:rPr>
          <w:rFonts w:ascii="Arial" w:hAnsi="Arial" w:cs="Arial"/>
        </w:rPr>
        <w:t>Maximum class size</w:t>
      </w:r>
      <w:r w:rsidR="00117756">
        <w:rPr>
          <w:rFonts w:ascii="Arial" w:hAnsi="Arial" w:cs="Arial"/>
        </w:rPr>
        <w:t xml:space="preserve"> is an issue that </w:t>
      </w:r>
      <w:r>
        <w:rPr>
          <w:rFonts w:ascii="Arial" w:hAnsi="Arial" w:cs="Arial"/>
        </w:rPr>
        <w:t>has been</w:t>
      </w:r>
      <w:r w:rsidR="00117756">
        <w:rPr>
          <w:rFonts w:ascii="Arial" w:hAnsi="Arial" w:cs="Arial"/>
        </w:rPr>
        <w:t xml:space="preserve"> negotiated through the union as well as a pedagogical issue. About 10 to 15 years ago maximum class sizes were negotiated </w:t>
      </w:r>
      <w:r>
        <w:rPr>
          <w:rFonts w:ascii="Arial" w:hAnsi="Arial" w:cs="Arial"/>
        </w:rPr>
        <w:t xml:space="preserve">but they have not been revised since. Another related topic is minimum class size. An issue that has been brought up about this is that teaching courses with 1-3 students in them doesn’t pedagogically make sense, especially if the class is online, since student-to-student discussions are not feasible. </w:t>
      </w:r>
      <w:r w:rsidR="00045840">
        <w:rPr>
          <w:rFonts w:ascii="Arial" w:hAnsi="Arial" w:cs="Arial"/>
        </w:rPr>
        <w:t xml:space="preserve">This has been an issue in STAR classes and Contract Education classes and this actually violates the Distance Education Addendum that requires student-to-student contact. </w:t>
      </w:r>
      <w:r>
        <w:rPr>
          <w:rFonts w:ascii="Arial" w:hAnsi="Arial" w:cs="Arial"/>
        </w:rPr>
        <w:t>The question has been raised, should maximum and minimum class sizes be listed on the Course Outlines of Record (COR) as a guide for what makes a good course. There are colleges that do list this information on their CORs.</w:t>
      </w:r>
    </w:p>
    <w:p w14:paraId="5B6555C8" w14:textId="1C990D7A" w:rsidR="009A5F2D" w:rsidRDefault="009A5F2D" w:rsidP="00E91CDC">
      <w:pPr>
        <w:pStyle w:val="ListParagraph"/>
        <w:spacing w:after="120"/>
        <w:ind w:left="990"/>
        <w:contextualSpacing w:val="0"/>
        <w:rPr>
          <w:rFonts w:ascii="Arial" w:hAnsi="Arial" w:cs="Arial"/>
        </w:rPr>
      </w:pPr>
      <w:r>
        <w:rPr>
          <w:rFonts w:ascii="Arial" w:hAnsi="Arial" w:cs="Arial"/>
        </w:rPr>
        <w:t xml:space="preserve">The union perspective is that the issue is in between a working conditions issue and </w:t>
      </w:r>
      <w:r w:rsidR="0052343E">
        <w:rPr>
          <w:rFonts w:ascii="Arial" w:hAnsi="Arial" w:cs="Arial"/>
        </w:rPr>
        <w:t xml:space="preserve">an </w:t>
      </w:r>
      <w:r>
        <w:rPr>
          <w:rFonts w:ascii="Arial" w:hAnsi="Arial" w:cs="Arial"/>
        </w:rPr>
        <w:t>academic issue.</w:t>
      </w:r>
      <w:r w:rsidR="0052343E">
        <w:rPr>
          <w:rFonts w:ascii="Arial" w:hAnsi="Arial" w:cs="Arial"/>
        </w:rPr>
        <w:t xml:space="preserve"> Maximum class size does have to be negotiated but there is nothing to keep us from including the information on the COR. It is just not enforceable. It would have to go through the negotiations process. Listing a minimum class size seems to be a unique situation specific to Coastline. But the union has discussed including maximum class size on the COR and the union is very much in favor of listing it on the COR. The reason there has been no revision to maximum class size is because the original process was so cumbersome. There have been discussions about setting up a task force to figure out a process for revising maximum class size, but nothing came of it. The topic will be raised with the union again.</w:t>
      </w:r>
    </w:p>
    <w:p w14:paraId="36A6C368" w14:textId="7D82FCF0" w:rsidR="00122CF0" w:rsidRDefault="00122CF0" w:rsidP="00E91CDC">
      <w:pPr>
        <w:pStyle w:val="ListParagraph"/>
        <w:spacing w:after="120"/>
        <w:ind w:left="990"/>
        <w:contextualSpacing w:val="0"/>
        <w:rPr>
          <w:rFonts w:ascii="Arial" w:hAnsi="Arial" w:cs="Arial"/>
        </w:rPr>
      </w:pPr>
      <w:r>
        <w:rPr>
          <w:rFonts w:ascii="Arial" w:hAnsi="Arial" w:cs="Arial"/>
        </w:rPr>
        <w:t>A concerned was expressed about listing maximum class size on the COR since Cal State Universities and others are looking at how Coastline offers classes, whether it was live or online, and other things. The task force does need to be formed to determine when it would be appropriate for a course to have a maximum of 40 or 45 based o</w:t>
      </w:r>
      <w:r w:rsidR="00045840">
        <w:rPr>
          <w:rFonts w:ascii="Arial" w:hAnsi="Arial" w:cs="Arial"/>
        </w:rPr>
        <w:t>n</w:t>
      </w:r>
      <w:r>
        <w:rPr>
          <w:rFonts w:ascii="Arial" w:hAnsi="Arial" w:cs="Arial"/>
        </w:rPr>
        <w:t xml:space="preserve"> the type </w:t>
      </w:r>
      <w:r w:rsidR="00045840">
        <w:rPr>
          <w:rFonts w:ascii="Arial" w:hAnsi="Arial" w:cs="Arial"/>
        </w:rPr>
        <w:t>of class</w:t>
      </w:r>
      <w:r>
        <w:rPr>
          <w:rFonts w:ascii="Arial" w:hAnsi="Arial" w:cs="Arial"/>
        </w:rPr>
        <w:t xml:space="preserve"> and activities</w:t>
      </w:r>
      <w:r w:rsidR="00045840">
        <w:rPr>
          <w:rFonts w:ascii="Arial" w:hAnsi="Arial" w:cs="Arial"/>
        </w:rPr>
        <w:t>. It should be kept in mind that the maximum applies as long as the course is not set to large class factor. The comment was made that the way the maximum would be listed on the COR would be as a recommendation.</w:t>
      </w:r>
    </w:p>
    <w:p w14:paraId="252E72FC" w14:textId="44F503AF" w:rsidR="00045840" w:rsidRDefault="00045840" w:rsidP="00E91CDC">
      <w:pPr>
        <w:pStyle w:val="ListParagraph"/>
        <w:spacing w:after="120"/>
        <w:ind w:left="990"/>
        <w:contextualSpacing w:val="0"/>
        <w:rPr>
          <w:rFonts w:ascii="Arial" w:hAnsi="Arial" w:cs="Arial"/>
        </w:rPr>
      </w:pPr>
      <w:r>
        <w:rPr>
          <w:rFonts w:ascii="Arial" w:hAnsi="Arial" w:cs="Arial"/>
        </w:rPr>
        <w:t>It was suggested that care be taken in establishing rules that may conflict with</w:t>
      </w:r>
      <w:r w:rsidR="00C25D5F">
        <w:rPr>
          <w:rFonts w:ascii="Arial" w:hAnsi="Arial" w:cs="Arial"/>
        </w:rPr>
        <w:t xml:space="preserve"> such things as teaching courses as independent study or new directives established for competency based education</w:t>
      </w:r>
      <w:r w:rsidRPr="00C25D5F">
        <w:rPr>
          <w:rFonts w:ascii="Arial" w:hAnsi="Arial" w:cs="Arial"/>
        </w:rPr>
        <w:t>.</w:t>
      </w:r>
    </w:p>
    <w:p w14:paraId="069B36B5" w14:textId="73377403" w:rsidR="00C25D5F" w:rsidRDefault="00C1200A" w:rsidP="00E91CDC">
      <w:pPr>
        <w:pStyle w:val="ListParagraph"/>
        <w:spacing w:after="120"/>
        <w:ind w:left="990"/>
        <w:contextualSpacing w:val="0"/>
        <w:rPr>
          <w:rFonts w:ascii="Arial" w:hAnsi="Arial" w:cs="Arial"/>
        </w:rPr>
      </w:pPr>
      <w:r>
        <w:rPr>
          <w:rFonts w:ascii="Arial" w:hAnsi="Arial" w:cs="Arial"/>
        </w:rPr>
        <w:t>A</w:t>
      </w:r>
      <w:r w:rsidR="00C25D5F">
        <w:rPr>
          <w:rFonts w:ascii="Arial" w:hAnsi="Arial" w:cs="Arial"/>
        </w:rPr>
        <w:t xml:space="preserve"> comment w</w:t>
      </w:r>
      <w:r>
        <w:rPr>
          <w:rFonts w:ascii="Arial" w:hAnsi="Arial" w:cs="Arial"/>
        </w:rPr>
        <w:t>as</w:t>
      </w:r>
      <w:r w:rsidR="00C25D5F">
        <w:rPr>
          <w:rFonts w:ascii="Arial" w:hAnsi="Arial" w:cs="Arial"/>
        </w:rPr>
        <w:t xml:space="preserve"> made about the challenge in teaching foreign language courses with as many as 45 students. </w:t>
      </w:r>
      <w:r>
        <w:rPr>
          <w:rFonts w:ascii="Arial" w:hAnsi="Arial" w:cs="Arial"/>
        </w:rPr>
        <w:t>While providing breakout rooms for student to interact with other students is possible, it just isn’t realistic to provide feedback to each student. It was suggested that foreign language course be limited to 25-35 students. The Articulation Officer (AO) offered to explore what feedback other AOs have on the subject. The topic will also be brought up at the Curriculum Alignment Task Force meeting next month.</w:t>
      </w:r>
      <w:r w:rsidR="00167D4F">
        <w:rPr>
          <w:rFonts w:ascii="Arial" w:hAnsi="Arial" w:cs="Arial"/>
        </w:rPr>
        <w:t xml:space="preserve"> A department chair plans to produce a spreadsheet that establishes a minimum number of students faculty members would be willing to teach in specific sections of Career Education courses for Contract Education. The spreadsheet would them go to appropriate dean. This does not impact negotiations with the union since </w:t>
      </w:r>
      <w:r w:rsidR="0033573D">
        <w:rPr>
          <w:rFonts w:ascii="Arial" w:hAnsi="Arial" w:cs="Arial"/>
        </w:rPr>
        <w:t xml:space="preserve">working conditions in </w:t>
      </w:r>
      <w:r w:rsidR="00167D4F">
        <w:rPr>
          <w:rFonts w:ascii="Arial" w:hAnsi="Arial" w:cs="Arial"/>
        </w:rPr>
        <w:t xml:space="preserve">Contract Education </w:t>
      </w:r>
      <w:r w:rsidR="0033573D">
        <w:rPr>
          <w:rFonts w:ascii="Arial" w:hAnsi="Arial" w:cs="Arial"/>
        </w:rPr>
        <w:t>courses are not covered by union contract.</w:t>
      </w:r>
      <w:r w:rsidR="00E150A7">
        <w:rPr>
          <w:rFonts w:ascii="Arial" w:hAnsi="Arial" w:cs="Arial"/>
        </w:rPr>
        <w:t xml:space="preserve"> There are certain aspects of teaching in Contract Education that are spelled out in the contract, but the method used to pay faculty is not. </w:t>
      </w:r>
      <w:r w:rsidR="00401594">
        <w:rPr>
          <w:rFonts w:ascii="Arial" w:hAnsi="Arial" w:cs="Arial"/>
        </w:rPr>
        <w:t>A comment was made that faculty ought to recommend class size, whether that be a cap or a minimum. So this discussion is about pedagogical recommended classes sizes on the COR. Each discipline would have different recommendations.</w:t>
      </w:r>
    </w:p>
    <w:p w14:paraId="316A80E4" w14:textId="5AFE0FC2" w:rsidR="00401594" w:rsidRDefault="00401594" w:rsidP="00E91CDC">
      <w:pPr>
        <w:pStyle w:val="ListParagraph"/>
        <w:spacing w:after="120"/>
        <w:ind w:left="990"/>
        <w:contextualSpacing w:val="0"/>
        <w:rPr>
          <w:rFonts w:ascii="Arial" w:hAnsi="Arial" w:cs="Arial"/>
        </w:rPr>
      </w:pPr>
      <w:r>
        <w:rPr>
          <w:rFonts w:ascii="Arial" w:hAnsi="Arial" w:cs="Arial"/>
        </w:rPr>
        <w:t xml:space="preserve">A poll was taken of the attendees whether recommended course size should be included on the COR. The overwhelming majority of attendees felt that </w:t>
      </w:r>
      <w:r w:rsidR="004228BA">
        <w:rPr>
          <w:rFonts w:ascii="Arial" w:hAnsi="Arial" w:cs="Arial"/>
        </w:rPr>
        <w:t>the recommended course size should be included on the COR.</w:t>
      </w:r>
    </w:p>
    <w:p w14:paraId="5FAF745E" w14:textId="23D396DD" w:rsidR="00C713D4" w:rsidRDefault="00C713D4" w:rsidP="00E91CDC">
      <w:pPr>
        <w:pStyle w:val="ListParagraph"/>
        <w:spacing w:after="120"/>
        <w:ind w:left="990"/>
        <w:contextualSpacing w:val="0"/>
        <w:rPr>
          <w:rFonts w:ascii="Arial" w:hAnsi="Arial" w:cs="Arial"/>
        </w:rPr>
      </w:pPr>
      <w:r>
        <w:rPr>
          <w:rFonts w:ascii="Arial" w:hAnsi="Arial" w:cs="Arial"/>
        </w:rPr>
        <w:t>The committee was reminded that the last time the discussion of class size was negotiated, it took two years to be resolved. This is not meant to discourage anyone, but to encourage everyone to participate in the conversation when it comes up.</w:t>
      </w:r>
    </w:p>
    <w:p w14:paraId="3FD16C5C" w14:textId="77777777" w:rsidR="00C713D4" w:rsidRDefault="00C713D4">
      <w:pPr>
        <w:rPr>
          <w:rFonts w:ascii="Arial" w:hAnsi="Arial" w:cs="Arial"/>
        </w:rPr>
      </w:pPr>
      <w:r>
        <w:rPr>
          <w:rFonts w:ascii="Arial" w:hAnsi="Arial" w:cs="Arial"/>
        </w:rPr>
        <w:br w:type="page"/>
      </w:r>
    </w:p>
    <w:bookmarkEnd w:id="0"/>
    <w:p w14:paraId="1C5F2173" w14:textId="77777777" w:rsidR="00E91CDC" w:rsidRPr="00EA50D1" w:rsidRDefault="00E91CDC" w:rsidP="00E91CDC">
      <w:pPr>
        <w:pStyle w:val="Heading2"/>
        <w:numPr>
          <w:ilvl w:val="0"/>
          <w:numId w:val="1"/>
        </w:numPr>
        <w:rPr>
          <w:rFonts w:ascii="Arial" w:hAnsi="Arial" w:cs="Arial"/>
          <w:color w:val="auto"/>
          <w:sz w:val="22"/>
          <w:szCs w:val="22"/>
        </w:rPr>
      </w:pPr>
      <w:r w:rsidRPr="00EA50D1">
        <w:rPr>
          <w:rFonts w:ascii="Arial" w:hAnsi="Arial" w:cs="Arial"/>
          <w:color w:val="auto"/>
          <w:sz w:val="22"/>
          <w:szCs w:val="22"/>
        </w:rPr>
        <w:t>ACTION ITEMS</w:t>
      </w:r>
    </w:p>
    <w:p w14:paraId="0892ED02"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 xml:space="preserve">New Courses: Credit </w:t>
      </w:r>
    </w:p>
    <w:p w14:paraId="079B09FF"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Effective Fall 2021</w:t>
      </w:r>
    </w:p>
    <w:p w14:paraId="61DB2BD0"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BIOL C194 – Labs Skills in Cell and Molecular Biology</w:t>
      </w:r>
    </w:p>
    <w:p w14:paraId="302CC2E6"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Semester length: 4 lecture hours</w:t>
      </w:r>
      <w:r>
        <w:rPr>
          <w:rFonts w:ascii="Arial" w:hAnsi="Arial" w:cs="Arial"/>
        </w:rPr>
        <w:t>/16 non-lecture hours</w:t>
      </w:r>
      <w:r w:rsidRPr="00EA50D1">
        <w:rPr>
          <w:rFonts w:ascii="Arial" w:hAnsi="Arial" w:cs="Arial"/>
        </w:rPr>
        <w:t>; Prerequisite: none; Corequisite: none; Advisory: none: fee: none; grading method: standard letter grade or pass/no pass; repeatability: none.</w:t>
      </w:r>
    </w:p>
    <w:p w14:paraId="403DC074"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This laboratory class teaches technical skills needed in biotechnology, specifically geared toward cellular and molecular biology techniques.  Skills learned include the ability to apply the processes of scientific inquiry and experimental design to the study of biological concepts, the ability to use the compound microscope, aseptic technique, common techniques used in the biotech laboratory, and the use of laboratory equipment used in biotechnology. Transfer credit: CSU.</w:t>
      </w:r>
    </w:p>
    <w:p w14:paraId="1C0D063F" w14:textId="43341FD6"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Originator: Deborah Henry</w:t>
      </w:r>
    </w:p>
    <w:p w14:paraId="41B626DD" w14:textId="292F1EFD" w:rsidR="00A20AFB" w:rsidRPr="00A20AFB" w:rsidRDefault="00A20AFB" w:rsidP="00E91CDC">
      <w:pPr>
        <w:pStyle w:val="ListParagraph"/>
        <w:tabs>
          <w:tab w:val="left" w:pos="1440"/>
        </w:tabs>
        <w:spacing w:after="120"/>
        <w:ind w:left="1440"/>
        <w:contextualSpacing w:val="0"/>
        <w:rPr>
          <w:rFonts w:ascii="Arial" w:hAnsi="Arial" w:cs="Arial"/>
          <w:b/>
          <w:bCs/>
        </w:rPr>
      </w:pPr>
      <w:r w:rsidRPr="00A20AFB">
        <w:rPr>
          <w:rFonts w:ascii="Arial" w:hAnsi="Arial" w:cs="Arial"/>
          <w:b/>
          <w:bCs/>
        </w:rPr>
        <w:t xml:space="preserve">Motion to Approve: </w:t>
      </w:r>
      <w:r>
        <w:rPr>
          <w:rFonts w:ascii="Arial" w:hAnsi="Arial" w:cs="Arial"/>
          <w:b/>
          <w:bCs/>
        </w:rPr>
        <w:t>Hendry, Deborah</w:t>
      </w:r>
      <w:r w:rsidRPr="00A20AFB">
        <w:rPr>
          <w:rFonts w:ascii="Arial" w:hAnsi="Arial" w:cs="Arial"/>
          <w:b/>
          <w:bCs/>
        </w:rPr>
        <w:t xml:space="preserve"> (second: </w:t>
      </w:r>
      <w:r>
        <w:rPr>
          <w:rFonts w:ascii="Arial" w:hAnsi="Arial" w:cs="Arial"/>
          <w:b/>
          <w:bCs/>
        </w:rPr>
        <w:t>Curry, Fredrick</w:t>
      </w:r>
      <w:r w:rsidRPr="00A20AFB">
        <w:rPr>
          <w:rFonts w:ascii="Arial" w:hAnsi="Arial" w:cs="Arial"/>
          <w:b/>
          <w:bCs/>
        </w:rPr>
        <w:t>). Approved.</w:t>
      </w:r>
    </w:p>
    <w:p w14:paraId="3AB56C23"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CST C255B – Cybersecurity Analyst+</w:t>
      </w:r>
    </w:p>
    <w:p w14:paraId="5D025EF8"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Semester length: 54 lecture hours/14 non-lecture hours; Prerequisite: none; Corequisite: none; Advisory: CST C230 and C232B: fee: none; grading method: standard letter grade or pass/no pass; repeatability: none.</w:t>
      </w:r>
    </w:p>
    <w:p w14:paraId="3F022B48"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This course emphasizes the protection of critical industry infrastructure including topics such as threat management, software and systems security, security operations monitoring, incident response, and compliance assessment tools.  Through hands-on exercises, students will learn the practical application of intermediate-level security skills using a variety of industry-recognized security tools. The course provides a hands-on focus on Information Technology (IT) security process and procedures to help students prepare for careers such as Security Engineer, Vulnerability Analyst, and Threat Intelligence Analyst. This course is identical to CYBR C255.Transfer credit: CSU.</w:t>
      </w:r>
    </w:p>
    <w:p w14:paraId="5143452B" w14:textId="20708474"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Originator: Brandon Brown</w:t>
      </w:r>
    </w:p>
    <w:p w14:paraId="72606B0B" w14:textId="3414C886" w:rsidR="00A20AFB" w:rsidRPr="00A20AFB" w:rsidRDefault="00A20AFB" w:rsidP="00A20AFB">
      <w:pPr>
        <w:pStyle w:val="ListParagraph"/>
        <w:tabs>
          <w:tab w:val="left" w:pos="1440"/>
        </w:tabs>
        <w:spacing w:after="120"/>
        <w:ind w:left="1440"/>
        <w:contextualSpacing w:val="0"/>
        <w:rPr>
          <w:rFonts w:ascii="Arial" w:hAnsi="Arial" w:cs="Arial"/>
          <w:b/>
          <w:bCs/>
        </w:rPr>
      </w:pPr>
      <w:r w:rsidRPr="00A20AFB">
        <w:rPr>
          <w:rFonts w:ascii="Arial" w:hAnsi="Arial" w:cs="Arial"/>
          <w:b/>
          <w:bCs/>
        </w:rPr>
        <w:t xml:space="preserve">Motion to Approve: </w:t>
      </w:r>
      <w:r>
        <w:rPr>
          <w:rFonts w:ascii="Arial" w:hAnsi="Arial" w:cs="Arial"/>
          <w:b/>
          <w:bCs/>
        </w:rPr>
        <w:t>Curry, Fredrick</w:t>
      </w:r>
      <w:r w:rsidRPr="00A20AFB">
        <w:rPr>
          <w:rFonts w:ascii="Arial" w:hAnsi="Arial" w:cs="Arial"/>
          <w:b/>
          <w:bCs/>
        </w:rPr>
        <w:t xml:space="preserve"> (second: </w:t>
      </w:r>
      <w:r>
        <w:rPr>
          <w:rFonts w:ascii="Arial" w:hAnsi="Arial" w:cs="Arial"/>
          <w:b/>
          <w:bCs/>
        </w:rPr>
        <w:t>Evangelista, Amy</w:t>
      </w:r>
      <w:r w:rsidRPr="00A20AFB">
        <w:rPr>
          <w:rFonts w:ascii="Arial" w:hAnsi="Arial" w:cs="Arial"/>
          <w:b/>
          <w:bCs/>
        </w:rPr>
        <w:t>). Approved.</w:t>
      </w:r>
    </w:p>
    <w:p w14:paraId="1CC15E90"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Distance Learning Approval Requested for CST C255B</w:t>
      </w:r>
    </w:p>
    <w:p w14:paraId="415568EB"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04A6D877" w14:textId="0FC4863D"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1C5D8896" w14:textId="16D8D21D" w:rsidR="00A20AFB" w:rsidRPr="00A20AFB" w:rsidRDefault="00A20AFB" w:rsidP="00EA27B1">
      <w:pPr>
        <w:pStyle w:val="ListParagraph"/>
        <w:tabs>
          <w:tab w:val="left" w:pos="1440"/>
        </w:tabs>
        <w:spacing w:after="120"/>
        <w:ind w:left="2160"/>
        <w:contextualSpacing w:val="0"/>
        <w:rPr>
          <w:rFonts w:ascii="Arial" w:hAnsi="Arial" w:cs="Arial"/>
          <w:b/>
          <w:bCs/>
        </w:rPr>
      </w:pPr>
      <w:r w:rsidRPr="00A20AFB">
        <w:rPr>
          <w:rFonts w:ascii="Arial" w:hAnsi="Arial" w:cs="Arial"/>
          <w:b/>
          <w:bCs/>
        </w:rPr>
        <w:t xml:space="preserve">Motion to Approve: </w:t>
      </w:r>
      <w:r>
        <w:rPr>
          <w:rFonts w:ascii="Arial" w:hAnsi="Arial" w:cs="Arial"/>
          <w:b/>
          <w:bCs/>
        </w:rPr>
        <w:t>Evangelista, Amy</w:t>
      </w:r>
      <w:r w:rsidRPr="00A20AFB">
        <w:rPr>
          <w:rFonts w:ascii="Arial" w:hAnsi="Arial" w:cs="Arial"/>
          <w:b/>
          <w:bCs/>
        </w:rPr>
        <w:t xml:space="preserve"> (second: </w:t>
      </w:r>
      <w:r>
        <w:rPr>
          <w:rFonts w:ascii="Arial" w:hAnsi="Arial" w:cs="Arial"/>
          <w:b/>
          <w:bCs/>
        </w:rPr>
        <w:t>Blair, Shelly</w:t>
      </w:r>
      <w:r w:rsidRPr="00A20AFB">
        <w:rPr>
          <w:rFonts w:ascii="Arial" w:hAnsi="Arial" w:cs="Arial"/>
          <w:b/>
          <w:bCs/>
        </w:rPr>
        <w:t>). Approved.</w:t>
      </w:r>
    </w:p>
    <w:p w14:paraId="0FCAFF96"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C130 – Introduction to Security</w:t>
      </w:r>
    </w:p>
    <w:p w14:paraId="79BBD35D"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Semester length: 54 lecture hours/14 non-lecture hours; Prerequisite: none; Corequisite: none; Advisory: CST C128: fee: none; grading method: standard letter grade or pass/no pass; repeatability: none.</w:t>
      </w:r>
    </w:p>
    <w:p w14:paraId="35A887A1"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This course introduces the concepts of enterprise security, network and application attacks, cybersecurity resilience, secure network designs, and incident response. The principles and structure of threats, attacks, and vulnerabilities are surveyed to provide a foundation for further study of cybersecurity. This course covers governance, risk, and compliance to examine the nature and roles of organizational security policies and risk management processes. Hands-on exercises help students develop skills to prepare for careers such as Security Administrator or Systems Administrator. Preparation for the CompTIA Security+ certification exam. This course is identical to CST C230. Transfer credit: CSU.</w:t>
      </w:r>
    </w:p>
    <w:p w14:paraId="1D67F43F" w14:textId="40AB1D26"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Originator: Tobi West</w:t>
      </w:r>
    </w:p>
    <w:p w14:paraId="54769D5A" w14:textId="41C75D3B" w:rsidR="003E5233" w:rsidRPr="003E5233" w:rsidRDefault="003E5233" w:rsidP="003E5233">
      <w:pPr>
        <w:pStyle w:val="ListParagraph"/>
        <w:tabs>
          <w:tab w:val="left" w:pos="1440"/>
        </w:tabs>
        <w:spacing w:after="120"/>
        <w:ind w:left="1440"/>
        <w:contextualSpacing w:val="0"/>
        <w:rPr>
          <w:rFonts w:ascii="Arial" w:hAnsi="Arial" w:cs="Arial"/>
          <w:b/>
          <w:bCs/>
        </w:rPr>
      </w:pPr>
      <w:r w:rsidRPr="003E5233">
        <w:rPr>
          <w:rFonts w:ascii="Arial" w:hAnsi="Arial" w:cs="Arial"/>
          <w:b/>
          <w:bCs/>
        </w:rPr>
        <w:t xml:space="preserve">Motion to Approve: </w:t>
      </w:r>
      <w:r>
        <w:rPr>
          <w:rFonts w:ascii="Arial" w:hAnsi="Arial" w:cs="Arial"/>
          <w:b/>
          <w:bCs/>
        </w:rPr>
        <w:t>Alves, Mitchell</w:t>
      </w:r>
      <w:r w:rsidRPr="003E5233">
        <w:rPr>
          <w:rFonts w:ascii="Arial" w:hAnsi="Arial" w:cs="Arial"/>
          <w:b/>
          <w:bCs/>
        </w:rPr>
        <w:t xml:space="preserve"> (second: </w:t>
      </w:r>
      <w:r>
        <w:rPr>
          <w:rFonts w:ascii="Arial" w:hAnsi="Arial" w:cs="Arial"/>
          <w:b/>
          <w:bCs/>
        </w:rPr>
        <w:t>Blair, Shelly</w:t>
      </w:r>
      <w:r w:rsidRPr="003E5233">
        <w:rPr>
          <w:rFonts w:ascii="Arial" w:hAnsi="Arial" w:cs="Arial"/>
          <w:b/>
          <w:bCs/>
        </w:rPr>
        <w:t>). Approved.</w:t>
      </w:r>
    </w:p>
    <w:p w14:paraId="3811D6AD"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Distance Learning Approval Requested for CYBR C130</w:t>
      </w:r>
    </w:p>
    <w:p w14:paraId="1F6570C2"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1A38803"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49A5A425" w14:textId="72B8BA79"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3C658DCF" w14:textId="39A3127A" w:rsidR="003E5233" w:rsidRPr="003E5233" w:rsidRDefault="003E5233" w:rsidP="003E5233">
      <w:pPr>
        <w:pStyle w:val="ListParagraph"/>
        <w:tabs>
          <w:tab w:val="left" w:pos="1440"/>
        </w:tabs>
        <w:spacing w:after="120"/>
        <w:ind w:left="2160"/>
        <w:contextualSpacing w:val="0"/>
        <w:rPr>
          <w:rFonts w:ascii="Arial" w:hAnsi="Arial" w:cs="Arial"/>
          <w:b/>
          <w:bCs/>
        </w:rPr>
      </w:pPr>
      <w:r w:rsidRPr="003E5233">
        <w:rPr>
          <w:rFonts w:ascii="Arial" w:hAnsi="Arial" w:cs="Arial"/>
          <w:b/>
          <w:bCs/>
        </w:rPr>
        <w:t xml:space="preserve">Motion to Approve: </w:t>
      </w:r>
      <w:r>
        <w:rPr>
          <w:rFonts w:ascii="Arial" w:hAnsi="Arial" w:cs="Arial"/>
          <w:b/>
          <w:bCs/>
        </w:rPr>
        <w:t>Isbell, Anna</w:t>
      </w:r>
      <w:r w:rsidRPr="003E5233">
        <w:rPr>
          <w:rFonts w:ascii="Arial" w:hAnsi="Arial" w:cs="Arial"/>
          <w:b/>
          <w:bCs/>
        </w:rPr>
        <w:t xml:space="preserve"> (second: </w:t>
      </w:r>
      <w:r>
        <w:rPr>
          <w:rFonts w:ascii="Arial" w:hAnsi="Arial" w:cs="Arial"/>
          <w:b/>
          <w:bCs/>
        </w:rPr>
        <w:t>Blair, Shelly</w:t>
      </w:r>
      <w:r w:rsidRPr="003E5233">
        <w:rPr>
          <w:rFonts w:ascii="Arial" w:hAnsi="Arial" w:cs="Arial"/>
          <w:b/>
          <w:bCs/>
        </w:rPr>
        <w:t>). Approved.</w:t>
      </w:r>
    </w:p>
    <w:p w14:paraId="7296FD19"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C132 – Introduction to Ethical Hacking</w:t>
      </w:r>
    </w:p>
    <w:p w14:paraId="2578AA3C"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Semester length: 54 lecture hours/14 non-lecture hours; Prerequisite: none; Corequisite: none; Advisory: CST C230: fee: none; grading method: standard letter grade or pass/no pass; repeatability: none.</w:t>
      </w:r>
    </w:p>
    <w:p w14:paraId="212786E8"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This course is an introduction to the ethical and legal issues pertaining to network and computer security testing. Students will explore an introduction to the hacking methodology and network penetration testing using industry-recognized tools. Hands-on assignments will be used to help students develop introductory technical skills relevant to entry-level cybersecurity professionals, including demonstration of tools that can be used to gain information about a computer network, web applications, and databases. This course is intended for students with computer experience and an interest in cyber defense for private organizations. This course is identical to CST C232B. Transfer credit: CSU.</w:t>
      </w:r>
    </w:p>
    <w:p w14:paraId="046F3439" w14:textId="24EE73D6"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Originator: Tobi West</w:t>
      </w:r>
    </w:p>
    <w:p w14:paraId="294A5B55" w14:textId="0EEDBE54" w:rsidR="006B26A4" w:rsidRPr="006B26A4" w:rsidRDefault="006B26A4" w:rsidP="006B26A4">
      <w:pPr>
        <w:pStyle w:val="ListParagraph"/>
        <w:tabs>
          <w:tab w:val="left" w:pos="1440"/>
        </w:tabs>
        <w:spacing w:after="120"/>
        <w:ind w:left="1440"/>
        <w:contextualSpacing w:val="0"/>
        <w:rPr>
          <w:rFonts w:ascii="Arial" w:hAnsi="Arial" w:cs="Arial"/>
          <w:b/>
          <w:bCs/>
        </w:rPr>
      </w:pPr>
      <w:r w:rsidRPr="006B26A4">
        <w:rPr>
          <w:rFonts w:ascii="Arial" w:hAnsi="Arial" w:cs="Arial"/>
          <w:b/>
          <w:bCs/>
        </w:rPr>
        <w:t xml:space="preserve">Motion to Approve: </w:t>
      </w:r>
      <w:r>
        <w:rPr>
          <w:rFonts w:ascii="Arial" w:hAnsi="Arial" w:cs="Arial"/>
          <w:b/>
          <w:bCs/>
        </w:rPr>
        <w:t>Weber, Daniel</w:t>
      </w:r>
      <w:r w:rsidRPr="006B26A4">
        <w:rPr>
          <w:rFonts w:ascii="Arial" w:hAnsi="Arial" w:cs="Arial"/>
          <w:b/>
          <w:bCs/>
        </w:rPr>
        <w:t xml:space="preserve"> (second: </w:t>
      </w:r>
      <w:r>
        <w:rPr>
          <w:rFonts w:ascii="Arial" w:hAnsi="Arial" w:cs="Arial"/>
          <w:b/>
          <w:bCs/>
        </w:rPr>
        <w:t>Cao, Thomas</w:t>
      </w:r>
      <w:r w:rsidRPr="006B26A4">
        <w:rPr>
          <w:rFonts w:ascii="Arial" w:hAnsi="Arial" w:cs="Arial"/>
          <w:b/>
          <w:bCs/>
        </w:rPr>
        <w:t>). Approved.</w:t>
      </w:r>
    </w:p>
    <w:p w14:paraId="39331C30"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Distance Learning Approval Requested for CYBR C132</w:t>
      </w:r>
    </w:p>
    <w:p w14:paraId="78CD4117"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7546FF85" w14:textId="51AB4846"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33008244" w14:textId="1BEB1D03" w:rsidR="006B26A4" w:rsidRPr="00EA50D1" w:rsidRDefault="006B26A4"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Pr>
          <w:rFonts w:ascii="Arial" w:hAnsi="Arial" w:cs="Arial"/>
          <w:b/>
          <w:bCs/>
        </w:rPr>
        <w:t>Chapman, Cheryl</w:t>
      </w:r>
      <w:r w:rsidRPr="006B26A4">
        <w:rPr>
          <w:rFonts w:ascii="Arial" w:hAnsi="Arial" w:cs="Arial"/>
          <w:b/>
          <w:bCs/>
        </w:rPr>
        <w:t xml:space="preserve"> (second: </w:t>
      </w:r>
      <w:r>
        <w:rPr>
          <w:rFonts w:ascii="Arial" w:hAnsi="Arial" w:cs="Arial"/>
          <w:b/>
          <w:bCs/>
        </w:rPr>
        <w:t>Brown, Brandon</w:t>
      </w:r>
      <w:r w:rsidRPr="006B26A4">
        <w:rPr>
          <w:rFonts w:ascii="Arial" w:hAnsi="Arial" w:cs="Arial"/>
          <w:b/>
          <w:bCs/>
        </w:rPr>
        <w:t>). Approved.</w:t>
      </w:r>
    </w:p>
    <w:p w14:paraId="3FC58E5F"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C234 – Web Application Security</w:t>
      </w:r>
    </w:p>
    <w:p w14:paraId="18F3B27F"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none; Corequisite: none; Advisory: </w:t>
      </w:r>
      <w:r>
        <w:rPr>
          <w:rFonts w:ascii="Arial" w:hAnsi="Arial" w:cs="Arial"/>
        </w:rPr>
        <w:t>CST C230 and C232B</w:t>
      </w:r>
      <w:r w:rsidRPr="00EA50D1">
        <w:rPr>
          <w:rFonts w:ascii="Arial" w:hAnsi="Arial" w:cs="Arial"/>
        </w:rPr>
        <w:t>: fee: none; grading method: standard letter grade or pass/no pass; repeatability: none.</w:t>
      </w:r>
    </w:p>
    <w:p w14:paraId="58137FC3" w14:textId="77777777" w:rsidR="00E91CDC" w:rsidRPr="00EA50D1" w:rsidRDefault="00E91CDC" w:rsidP="00E91CDC">
      <w:pPr>
        <w:pStyle w:val="ListParagraph"/>
        <w:tabs>
          <w:tab w:val="left" w:pos="1440"/>
        </w:tabs>
        <w:ind w:left="1440"/>
        <w:rPr>
          <w:rFonts w:ascii="Arial" w:hAnsi="Arial" w:cs="Arial"/>
        </w:rPr>
      </w:pPr>
      <w:r w:rsidRPr="002B5277">
        <w:rPr>
          <w:rFonts w:ascii="Arial" w:hAnsi="Arial" w:cs="Arial"/>
        </w:rPr>
        <w:t>This course introduces the concepts of the Open Web Application Security Project (OWASP) top 10 vulnerabilities for websites and web applications. A survey of secure configurations and software development pertaining to web servers and web applications provides students with the fundamental information needed to protect systems against cyberattacks. Hands-on exercises using industry-recognized tools for application security audit and assessment help students develop skills to prepare for careers as an Application Security Architect or Software Engineer. This course is identical to CST C234.</w:t>
      </w:r>
      <w:r>
        <w:rPr>
          <w:rFonts w:ascii="Arial" w:hAnsi="Arial" w:cs="Arial"/>
        </w:rPr>
        <w:t xml:space="preserve"> </w:t>
      </w:r>
      <w:r w:rsidRPr="00EA50D1">
        <w:rPr>
          <w:rFonts w:ascii="Arial" w:hAnsi="Arial" w:cs="Arial"/>
        </w:rPr>
        <w:t>Transfer credit: CSU.</w:t>
      </w:r>
    </w:p>
    <w:p w14:paraId="7F193C92" w14:textId="458D862A"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6160D6C4" w14:textId="4D7F03C0"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2653B1">
        <w:rPr>
          <w:rFonts w:ascii="Arial" w:hAnsi="Arial" w:cs="Arial"/>
          <w:b/>
          <w:bCs/>
        </w:rPr>
        <w:t>Brown, Brandon</w:t>
      </w:r>
      <w:r w:rsidRPr="006B26A4">
        <w:rPr>
          <w:rFonts w:ascii="Arial" w:hAnsi="Arial" w:cs="Arial"/>
          <w:b/>
          <w:bCs/>
        </w:rPr>
        <w:t xml:space="preserve"> (second: </w:t>
      </w:r>
      <w:r w:rsidR="002653B1">
        <w:rPr>
          <w:rFonts w:ascii="Arial" w:hAnsi="Arial" w:cs="Arial"/>
          <w:b/>
          <w:bCs/>
        </w:rPr>
        <w:t>Evangelista, Amy</w:t>
      </w:r>
      <w:r w:rsidRPr="006B26A4">
        <w:rPr>
          <w:rFonts w:ascii="Arial" w:hAnsi="Arial" w:cs="Arial"/>
          <w:b/>
          <w:bCs/>
        </w:rPr>
        <w:t>). Approved.</w:t>
      </w:r>
    </w:p>
    <w:p w14:paraId="063599FD"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CST C234</w:t>
      </w:r>
    </w:p>
    <w:p w14:paraId="51613695"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977CA66"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239C5D7C" w14:textId="21B8EE31"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4E968D90" w14:textId="4423122F"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C46D69">
        <w:rPr>
          <w:rFonts w:ascii="Arial" w:hAnsi="Arial" w:cs="Arial"/>
          <w:b/>
          <w:bCs/>
        </w:rPr>
        <w:t>Alves, Mitchell</w:t>
      </w:r>
      <w:r w:rsidRPr="006B26A4">
        <w:rPr>
          <w:rFonts w:ascii="Arial" w:hAnsi="Arial" w:cs="Arial"/>
          <w:b/>
          <w:bCs/>
        </w:rPr>
        <w:t xml:space="preserve"> (second: </w:t>
      </w:r>
      <w:r w:rsidR="00C46D69">
        <w:rPr>
          <w:rFonts w:ascii="Arial" w:hAnsi="Arial" w:cs="Arial"/>
          <w:b/>
          <w:bCs/>
        </w:rPr>
        <w:t>Blair, Shelly</w:t>
      </w:r>
      <w:r w:rsidRPr="006B26A4">
        <w:rPr>
          <w:rFonts w:ascii="Arial" w:hAnsi="Arial" w:cs="Arial"/>
          <w:b/>
          <w:bCs/>
        </w:rPr>
        <w:t>). Approved.</w:t>
      </w:r>
    </w:p>
    <w:p w14:paraId="40BB1AE4" w14:textId="77777777" w:rsidR="00E91CDC" w:rsidRPr="00A01D29" w:rsidRDefault="00E91CDC" w:rsidP="00E91CDC">
      <w:pPr>
        <w:pStyle w:val="ListParagraph"/>
        <w:numPr>
          <w:ilvl w:val="2"/>
          <w:numId w:val="1"/>
        </w:numPr>
        <w:tabs>
          <w:tab w:val="left" w:pos="1440"/>
        </w:tabs>
        <w:rPr>
          <w:rFonts w:ascii="Arial" w:hAnsi="Arial" w:cs="Arial"/>
          <w:u w:val="single"/>
        </w:rPr>
      </w:pPr>
      <w:r w:rsidRPr="00A01D29">
        <w:rPr>
          <w:rFonts w:ascii="Arial" w:hAnsi="Arial" w:cs="Arial"/>
          <w:u w:val="single"/>
        </w:rPr>
        <w:t>CYBR C242 – PenTest+</w:t>
      </w:r>
    </w:p>
    <w:p w14:paraId="6503632F"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none; Corequisite: none; Advisory: </w:t>
      </w:r>
      <w:r>
        <w:rPr>
          <w:rFonts w:ascii="Arial" w:hAnsi="Arial" w:cs="Arial"/>
        </w:rPr>
        <w:t>CST C230 and C232B and C128 or C201D</w:t>
      </w:r>
      <w:r w:rsidRPr="00EA50D1">
        <w:rPr>
          <w:rFonts w:ascii="Arial" w:hAnsi="Arial" w:cs="Arial"/>
        </w:rPr>
        <w:t>: fee: none; grading method: standard letter grade or pass/no pass; repeatability: none.</w:t>
      </w:r>
    </w:p>
    <w:p w14:paraId="4E00F16B" w14:textId="77777777" w:rsidR="00E91CDC" w:rsidRPr="00EA50D1" w:rsidRDefault="00E91CDC" w:rsidP="00E91CDC">
      <w:pPr>
        <w:pStyle w:val="ListParagraph"/>
        <w:tabs>
          <w:tab w:val="left" w:pos="1440"/>
        </w:tabs>
        <w:ind w:left="1440"/>
        <w:rPr>
          <w:rFonts w:ascii="Arial" w:hAnsi="Arial" w:cs="Arial"/>
        </w:rPr>
      </w:pPr>
      <w:r w:rsidRPr="00A01D29">
        <w:rPr>
          <w:rFonts w:ascii="Arial" w:hAnsi="Arial" w:cs="Arial"/>
        </w:rPr>
        <w:t xml:space="preserve">This course introduces the concepts of planning and scoping assessments, legal and compliance requirements, vulnerability scanning, and penetration testing using industry-recognized tools and techniques. This course covers the development of a written report that contains proposed remediation techniques and provides practical recommendations that can be effectively communicated to management. Hands-on exercises help students develop skills to prepare for careers such as Vulnerability Tester and Network Security Operations. Preparation for the CompTIA PenTest+ certification exam. This course is identical to CST C242. </w:t>
      </w:r>
      <w:r w:rsidRPr="00EA50D1">
        <w:rPr>
          <w:rFonts w:ascii="Arial" w:hAnsi="Arial" w:cs="Arial"/>
        </w:rPr>
        <w:t>Transfer credit: CSU.</w:t>
      </w:r>
    </w:p>
    <w:p w14:paraId="153A6C91" w14:textId="03F5B8C0"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04BD4E62" w14:textId="342C628D"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DD515A">
        <w:rPr>
          <w:rFonts w:ascii="Arial" w:hAnsi="Arial" w:cs="Arial"/>
          <w:b/>
          <w:bCs/>
        </w:rPr>
        <w:t>Isbell, Anna</w:t>
      </w:r>
      <w:r w:rsidRPr="006B26A4">
        <w:rPr>
          <w:rFonts w:ascii="Arial" w:hAnsi="Arial" w:cs="Arial"/>
          <w:b/>
          <w:bCs/>
        </w:rPr>
        <w:t xml:space="preserve"> (second: </w:t>
      </w:r>
      <w:r w:rsidR="00DD515A">
        <w:rPr>
          <w:rFonts w:ascii="Arial" w:hAnsi="Arial" w:cs="Arial"/>
          <w:b/>
          <w:bCs/>
        </w:rPr>
        <w:t>Weber, Daniel</w:t>
      </w:r>
      <w:r w:rsidRPr="006B26A4">
        <w:rPr>
          <w:rFonts w:ascii="Arial" w:hAnsi="Arial" w:cs="Arial"/>
          <w:b/>
          <w:bCs/>
        </w:rPr>
        <w:t>). Approved.</w:t>
      </w:r>
    </w:p>
    <w:p w14:paraId="7D63B038"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CYBR C242</w:t>
      </w:r>
    </w:p>
    <w:p w14:paraId="746C415D"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781471B6"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435B46BB" w14:textId="62F4DCE5"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66CB3B25" w14:textId="0317EFD5"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4423E3">
        <w:rPr>
          <w:rFonts w:ascii="Arial" w:hAnsi="Arial" w:cs="Arial"/>
          <w:b/>
          <w:bCs/>
        </w:rPr>
        <w:t>Brown, Brandon</w:t>
      </w:r>
      <w:r w:rsidRPr="006B26A4">
        <w:rPr>
          <w:rFonts w:ascii="Arial" w:hAnsi="Arial" w:cs="Arial"/>
          <w:b/>
          <w:bCs/>
        </w:rPr>
        <w:t xml:space="preserve"> (second: </w:t>
      </w:r>
      <w:r w:rsidR="004423E3">
        <w:rPr>
          <w:rFonts w:ascii="Arial" w:hAnsi="Arial" w:cs="Arial"/>
          <w:b/>
          <w:bCs/>
        </w:rPr>
        <w:t>Isbell, Anna</w:t>
      </w:r>
      <w:r w:rsidRPr="006B26A4">
        <w:rPr>
          <w:rFonts w:ascii="Arial" w:hAnsi="Arial" w:cs="Arial"/>
          <w:b/>
          <w:bCs/>
        </w:rPr>
        <w:t>). Approved.</w:t>
      </w:r>
    </w:p>
    <w:p w14:paraId="1FB55844"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C255 – Cybersecurity Analyst+</w:t>
      </w:r>
    </w:p>
    <w:p w14:paraId="0B07E480"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Semester length: 54 lecture hours/14 non-lecture hours; Prerequisite: none; Corequisite: none; Advisory: CST C230 and C232B: fee: none; grading method: standard letter grade or pass/no pass; repeatability: none.</w:t>
      </w:r>
    </w:p>
    <w:p w14:paraId="48D5B407"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This course emphasizes the protection of critical industry infrastructure including topics such as threat management, software and systems security, security operations monitoring, incident response, and compliance assessment tools.  Through hands-on exercises, students will learn the practical application of intermediate-level security skills using a variety of industry-recognized security tools. The course provides a hands-on focus on Information Technology (IT) security process and procedures to help students prepare for careers such as Security Engineer, Vulnerability Analyst, and Threat Intelligence Analyst. This course is identical to CST C255B. Transfer credit: CSU.</w:t>
      </w:r>
    </w:p>
    <w:p w14:paraId="464831E4" w14:textId="77777777" w:rsidR="009344E5" w:rsidRDefault="00E91CDC" w:rsidP="00E91CDC">
      <w:pPr>
        <w:pStyle w:val="ListParagraph"/>
        <w:tabs>
          <w:tab w:val="left" w:pos="1440"/>
        </w:tabs>
        <w:spacing w:after="120"/>
        <w:ind w:left="1440"/>
        <w:contextualSpacing w:val="0"/>
        <w:rPr>
          <w:rFonts w:ascii="Arial" w:hAnsi="Arial" w:cs="Arial"/>
          <w:b/>
          <w:bCs/>
        </w:rPr>
      </w:pPr>
      <w:r w:rsidRPr="00EA50D1">
        <w:rPr>
          <w:rFonts w:ascii="Arial" w:hAnsi="Arial" w:cs="Arial"/>
        </w:rPr>
        <w:t>Originator: Tobi West</w:t>
      </w:r>
    </w:p>
    <w:p w14:paraId="49684CDB" w14:textId="5694F431" w:rsidR="00E91CDC"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9344E5">
        <w:rPr>
          <w:rFonts w:ascii="Arial" w:hAnsi="Arial" w:cs="Arial"/>
          <w:b/>
          <w:bCs/>
        </w:rPr>
        <w:t>Curry, Fred</w:t>
      </w:r>
      <w:r w:rsidRPr="006B26A4">
        <w:rPr>
          <w:rFonts w:ascii="Arial" w:hAnsi="Arial" w:cs="Arial"/>
          <w:b/>
          <w:bCs/>
        </w:rPr>
        <w:t xml:space="preserve"> (second: </w:t>
      </w:r>
      <w:r w:rsidR="009344E5">
        <w:rPr>
          <w:rFonts w:ascii="Arial" w:hAnsi="Arial" w:cs="Arial"/>
          <w:b/>
          <w:bCs/>
        </w:rPr>
        <w:t>Evangelista, Amy</w:t>
      </w:r>
      <w:r w:rsidRPr="006B26A4">
        <w:rPr>
          <w:rFonts w:ascii="Arial" w:hAnsi="Arial" w:cs="Arial"/>
          <w:b/>
          <w:bCs/>
        </w:rPr>
        <w:t>). Approved.</w:t>
      </w:r>
    </w:p>
    <w:p w14:paraId="41593F02"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Distance Learning Approval Requested for CYBR C255</w:t>
      </w:r>
    </w:p>
    <w:p w14:paraId="17D2F437"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2EF9635" w14:textId="5250E1C5"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03F22793" w14:textId="5CB6DC11" w:rsidR="00DA53BD" w:rsidRPr="00EA50D1" w:rsidRDefault="00DA53BD" w:rsidP="00E91CDC">
      <w:pPr>
        <w:pStyle w:val="ListParagraph"/>
        <w:tabs>
          <w:tab w:val="left" w:pos="1440"/>
        </w:tabs>
        <w:spacing w:after="120"/>
        <w:ind w:left="2160"/>
        <w:contextualSpacing w:val="0"/>
        <w:rPr>
          <w:rFonts w:ascii="Arial" w:hAnsi="Arial" w:cs="Arial"/>
        </w:rPr>
      </w:pPr>
      <w:r w:rsidRPr="00464C4B">
        <w:rPr>
          <w:rFonts w:ascii="Arial" w:hAnsi="Arial" w:cs="Arial"/>
          <w:b/>
          <w:bCs/>
        </w:rPr>
        <w:t xml:space="preserve">Motion to Approve: </w:t>
      </w:r>
      <w:r w:rsidR="00464C4B" w:rsidRPr="00464C4B">
        <w:rPr>
          <w:rFonts w:ascii="Arial" w:hAnsi="Arial" w:cs="Arial"/>
          <w:b/>
          <w:bCs/>
        </w:rPr>
        <w:t>Evangelista, Amy</w:t>
      </w:r>
      <w:r w:rsidRPr="00464C4B">
        <w:rPr>
          <w:rFonts w:ascii="Arial" w:hAnsi="Arial" w:cs="Arial"/>
          <w:b/>
          <w:bCs/>
        </w:rPr>
        <w:t xml:space="preserve"> (second: </w:t>
      </w:r>
      <w:r w:rsidR="00464C4B" w:rsidRPr="00464C4B">
        <w:rPr>
          <w:rFonts w:ascii="Arial" w:hAnsi="Arial" w:cs="Arial"/>
          <w:b/>
          <w:bCs/>
        </w:rPr>
        <w:t>Blair, Shelly</w:t>
      </w:r>
      <w:r w:rsidRPr="00464C4B">
        <w:rPr>
          <w:rFonts w:ascii="Arial" w:hAnsi="Arial" w:cs="Arial"/>
          <w:b/>
          <w:bCs/>
        </w:rPr>
        <w:t>). Approved.</w:t>
      </w:r>
    </w:p>
    <w:p w14:paraId="0C6239E3"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C270 – Certified Information Systems Security Professional</w:t>
      </w:r>
    </w:p>
    <w:p w14:paraId="2F5369A5"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none; Corequisite: none; Advisory: </w:t>
      </w:r>
      <w:r>
        <w:rPr>
          <w:rFonts w:ascii="Arial" w:hAnsi="Arial" w:cs="Arial"/>
        </w:rPr>
        <w:t>CST C128 and C230</w:t>
      </w:r>
      <w:r w:rsidRPr="00EA50D1">
        <w:rPr>
          <w:rFonts w:ascii="Arial" w:hAnsi="Arial" w:cs="Arial"/>
        </w:rPr>
        <w:t>: fee: none; grading method: standard letter grade or pass/no pass; repeatability: none.</w:t>
      </w:r>
    </w:p>
    <w:p w14:paraId="2E08B0EA" w14:textId="77777777" w:rsidR="00E91CDC" w:rsidRPr="00EA50D1" w:rsidRDefault="00E91CDC" w:rsidP="00E91CDC">
      <w:pPr>
        <w:pStyle w:val="ListParagraph"/>
        <w:tabs>
          <w:tab w:val="left" w:pos="1440"/>
        </w:tabs>
        <w:ind w:left="1440"/>
        <w:rPr>
          <w:rFonts w:ascii="Arial" w:hAnsi="Arial" w:cs="Arial"/>
        </w:rPr>
      </w:pPr>
      <w:r w:rsidRPr="00A01D29">
        <w:rPr>
          <w:rFonts w:ascii="Arial" w:hAnsi="Arial" w:cs="Arial"/>
        </w:rPr>
        <w:t>Students will explore the eight domains of information security known as the CISSP Common Body of Knowledge (CBK). Domain topics covered include security and risk management, asset security, security architecture and engineering, communications and network security, identity and access management, security assessment and testing, security operations, and software development security. Concepts covered will help students understand management level issues relevant to cybersecurity professionals, with roles such as IT Director/Manager, Security Systems Engineer, Security Analyst, Security Manager, Security Auditor, and Security Architect. Completing this course does not guarantee CISSP certification; however, the course addresses the exam objectives defined by (ISC)2 for the CISSP certification exam. This course is intended for students with computer experience and an interest in cyber defense for private organizations or government law enforcement. This course is identical to CST C260B.</w:t>
      </w:r>
      <w:r w:rsidRPr="00EA50D1">
        <w:rPr>
          <w:rFonts w:ascii="Arial" w:hAnsi="Arial" w:cs="Arial"/>
        </w:rPr>
        <w:t xml:space="preserve"> Transfer credit: CSU.</w:t>
      </w:r>
    </w:p>
    <w:p w14:paraId="1E77CFE9" w14:textId="1F0E7154"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081E6621" w14:textId="367A76B9"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4423E3">
        <w:rPr>
          <w:rFonts w:ascii="Arial" w:hAnsi="Arial" w:cs="Arial"/>
          <w:b/>
          <w:bCs/>
        </w:rPr>
        <w:t>Brown, Brandon</w:t>
      </w:r>
      <w:r w:rsidRPr="006B26A4">
        <w:rPr>
          <w:rFonts w:ascii="Arial" w:hAnsi="Arial" w:cs="Arial"/>
          <w:b/>
          <w:bCs/>
        </w:rPr>
        <w:t xml:space="preserve"> (second: </w:t>
      </w:r>
      <w:r w:rsidR="004423E3">
        <w:rPr>
          <w:rFonts w:ascii="Arial" w:hAnsi="Arial" w:cs="Arial"/>
          <w:b/>
          <w:bCs/>
        </w:rPr>
        <w:t>Isbell, Anna</w:t>
      </w:r>
      <w:r w:rsidRPr="006B26A4">
        <w:rPr>
          <w:rFonts w:ascii="Arial" w:hAnsi="Arial" w:cs="Arial"/>
          <w:b/>
          <w:bCs/>
        </w:rPr>
        <w:t>). Approved.</w:t>
      </w:r>
    </w:p>
    <w:p w14:paraId="756FDB62"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Distance Learning Approval Requested for CYBR C270</w:t>
      </w:r>
    </w:p>
    <w:p w14:paraId="5F403237"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3CD34C4F"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112354DC" w14:textId="5FC376C0"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68AF90FE" w14:textId="5F3A757E"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DD22C4">
        <w:rPr>
          <w:rFonts w:ascii="Arial" w:hAnsi="Arial" w:cs="Arial"/>
          <w:b/>
          <w:bCs/>
        </w:rPr>
        <w:t>Weber, Daniel</w:t>
      </w:r>
      <w:r w:rsidRPr="006B26A4">
        <w:rPr>
          <w:rFonts w:ascii="Arial" w:hAnsi="Arial" w:cs="Arial"/>
          <w:b/>
          <w:bCs/>
        </w:rPr>
        <w:t xml:space="preserve"> (second: </w:t>
      </w:r>
      <w:r w:rsidR="00DD22C4">
        <w:rPr>
          <w:rFonts w:ascii="Arial" w:hAnsi="Arial" w:cs="Arial"/>
          <w:b/>
          <w:bCs/>
        </w:rPr>
        <w:t>Brock, Marilyn</w:t>
      </w:r>
      <w:r w:rsidRPr="006B26A4">
        <w:rPr>
          <w:rFonts w:ascii="Arial" w:hAnsi="Arial" w:cs="Arial"/>
          <w:b/>
          <w:bCs/>
        </w:rPr>
        <w:t>). Approved.</w:t>
      </w:r>
    </w:p>
    <w:p w14:paraId="137B2D74"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C271 – Become a Security Consultant</w:t>
      </w:r>
    </w:p>
    <w:p w14:paraId="778B7116"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w:t>
      </w:r>
      <w:r>
        <w:rPr>
          <w:rFonts w:ascii="Arial" w:hAnsi="Arial" w:cs="Arial"/>
        </w:rPr>
        <w:t>none</w:t>
      </w:r>
      <w:r w:rsidRPr="00EA50D1">
        <w:rPr>
          <w:rFonts w:ascii="Arial" w:hAnsi="Arial" w:cs="Arial"/>
        </w:rPr>
        <w:t xml:space="preserve">; Corequisite: none; Advisory: </w:t>
      </w:r>
      <w:r>
        <w:rPr>
          <w:rFonts w:ascii="Arial" w:hAnsi="Arial" w:cs="Arial"/>
        </w:rPr>
        <w:t>CST C128 and C230</w:t>
      </w:r>
      <w:r w:rsidRPr="00EA50D1">
        <w:rPr>
          <w:rFonts w:ascii="Arial" w:hAnsi="Arial" w:cs="Arial"/>
        </w:rPr>
        <w:t>: fee: none; grading method: standard letter grade or pass/no pass; repeatability: none.</w:t>
      </w:r>
    </w:p>
    <w:p w14:paraId="3B7E50CE" w14:textId="77777777" w:rsidR="00E91CDC" w:rsidRPr="00EA50D1" w:rsidRDefault="00E91CDC" w:rsidP="00E91CDC">
      <w:pPr>
        <w:pStyle w:val="ListParagraph"/>
        <w:tabs>
          <w:tab w:val="left" w:pos="1440"/>
        </w:tabs>
        <w:ind w:left="1440"/>
        <w:rPr>
          <w:rFonts w:ascii="Arial" w:hAnsi="Arial" w:cs="Arial"/>
        </w:rPr>
      </w:pPr>
      <w:r w:rsidRPr="005E03A3">
        <w:rPr>
          <w:rFonts w:ascii="Arial" w:hAnsi="Arial" w:cs="Arial"/>
        </w:rPr>
        <w:t>This course introduces the concepts of professional security consulting for students with prior security training and work experience. Topics covered include types of security consulting, qualifications, setting up practice and finding clients, security tools and audits, and ethics for security consultants. The fundamentals of security consulting for private and government organizations are surveyed. Hands-on exercises using industry-recognized tools for security audit and assessment help students develop skills to prepare for a career as a Security Consultant. This course is identical to CST C271.</w:t>
      </w:r>
      <w:r w:rsidRPr="00EA50D1">
        <w:rPr>
          <w:rFonts w:ascii="Arial" w:hAnsi="Arial" w:cs="Arial"/>
        </w:rPr>
        <w:t xml:space="preserve"> Transfer credit: CSU.</w:t>
      </w:r>
    </w:p>
    <w:p w14:paraId="77EEB364" w14:textId="0E3B7C8C"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1B25CE91" w14:textId="3ECB6C76"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FA7B8D">
        <w:rPr>
          <w:rFonts w:ascii="Arial" w:hAnsi="Arial" w:cs="Arial"/>
          <w:b/>
          <w:bCs/>
        </w:rPr>
        <w:t>Brown, Brandon</w:t>
      </w:r>
      <w:r w:rsidRPr="006B26A4">
        <w:rPr>
          <w:rFonts w:ascii="Arial" w:hAnsi="Arial" w:cs="Arial"/>
          <w:b/>
          <w:bCs/>
        </w:rPr>
        <w:t xml:space="preserve"> (second: </w:t>
      </w:r>
      <w:r w:rsidR="00FA7B8D">
        <w:rPr>
          <w:rFonts w:ascii="Arial" w:hAnsi="Arial" w:cs="Arial"/>
          <w:b/>
          <w:bCs/>
        </w:rPr>
        <w:t>Evangelista, Amy</w:t>
      </w:r>
      <w:r w:rsidRPr="006B26A4">
        <w:rPr>
          <w:rFonts w:ascii="Arial" w:hAnsi="Arial" w:cs="Arial"/>
          <w:b/>
          <w:bCs/>
        </w:rPr>
        <w:t>). Approved.</w:t>
      </w:r>
    </w:p>
    <w:p w14:paraId="1B650B40"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CYBR C271</w:t>
      </w:r>
    </w:p>
    <w:p w14:paraId="0E6D5CE9"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4921523"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4341A5EC" w14:textId="7B7D2E89"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0C6F2F70" w14:textId="6A3B5AFF"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FA5E48">
        <w:rPr>
          <w:rFonts w:ascii="Arial" w:hAnsi="Arial" w:cs="Arial"/>
          <w:b/>
          <w:bCs/>
        </w:rPr>
        <w:t>Blair, Shelly</w:t>
      </w:r>
      <w:r w:rsidRPr="006B26A4">
        <w:rPr>
          <w:rFonts w:ascii="Arial" w:hAnsi="Arial" w:cs="Arial"/>
          <w:b/>
          <w:bCs/>
        </w:rPr>
        <w:t xml:space="preserve"> (second: </w:t>
      </w:r>
      <w:r w:rsidR="00FA5E48">
        <w:rPr>
          <w:rFonts w:ascii="Arial" w:hAnsi="Arial" w:cs="Arial"/>
          <w:b/>
          <w:bCs/>
        </w:rPr>
        <w:t>Isbell, Anna</w:t>
      </w:r>
      <w:r w:rsidRPr="006B26A4">
        <w:rPr>
          <w:rFonts w:ascii="Arial" w:hAnsi="Arial" w:cs="Arial"/>
          <w:b/>
          <w:bCs/>
        </w:rPr>
        <w:t>). Approved.</w:t>
      </w:r>
    </w:p>
    <w:p w14:paraId="780281B7" w14:textId="77777777" w:rsidR="00E40F51" w:rsidRDefault="00E40F51">
      <w:pPr>
        <w:rPr>
          <w:rFonts w:ascii="Arial" w:hAnsi="Arial" w:cs="Arial"/>
          <w:u w:val="single"/>
        </w:rPr>
      </w:pPr>
      <w:r>
        <w:rPr>
          <w:rFonts w:ascii="Arial" w:hAnsi="Arial" w:cs="Arial"/>
          <w:u w:val="single"/>
        </w:rPr>
        <w:br w:type="page"/>
      </w:r>
    </w:p>
    <w:p w14:paraId="48873024" w14:textId="3CC1F5E1"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CYBR C291 – CompTIA Advanced Security Practitioner</w:t>
      </w:r>
    </w:p>
    <w:p w14:paraId="054EB404"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lecture hours/</w:t>
      </w:r>
      <w:r>
        <w:rPr>
          <w:rFonts w:ascii="Arial" w:hAnsi="Arial" w:cs="Arial"/>
        </w:rPr>
        <w:t>14</w:t>
      </w:r>
      <w:r w:rsidRPr="00EA50D1">
        <w:rPr>
          <w:rFonts w:ascii="Arial" w:hAnsi="Arial" w:cs="Arial"/>
        </w:rPr>
        <w:t xml:space="preserve"> non-lecture hours; Prerequisite: none; Corequisite: none; Advisory: </w:t>
      </w:r>
      <w:r>
        <w:rPr>
          <w:rFonts w:ascii="Arial" w:hAnsi="Arial" w:cs="Arial"/>
        </w:rPr>
        <w:t>CST C230</w:t>
      </w:r>
      <w:r w:rsidRPr="00EA50D1">
        <w:rPr>
          <w:rFonts w:ascii="Arial" w:hAnsi="Arial" w:cs="Arial"/>
        </w:rPr>
        <w:t>: fee: none; grading method: standard letter grade or pass/no pass; repeatability: none.</w:t>
      </w:r>
    </w:p>
    <w:p w14:paraId="375CB640" w14:textId="77777777" w:rsidR="00E91CDC" w:rsidRPr="00EA50D1" w:rsidRDefault="00E91CDC" w:rsidP="00E91CDC">
      <w:pPr>
        <w:pStyle w:val="ListParagraph"/>
        <w:tabs>
          <w:tab w:val="left" w:pos="1440"/>
        </w:tabs>
        <w:ind w:left="1440"/>
        <w:rPr>
          <w:rFonts w:ascii="Arial" w:hAnsi="Arial" w:cs="Arial"/>
        </w:rPr>
      </w:pPr>
      <w:r w:rsidRPr="00880C2C">
        <w:rPr>
          <w:rFonts w:ascii="Arial" w:hAnsi="Arial" w:cs="Arial"/>
        </w:rPr>
        <w:t>This course emphasizes advanced security topics such as risk management, enterprise security architecture, enterprise security operations, technical integration of enterprise security. Through practice exercises, students will learn about the impact of industry trends on organizational security. The course focuses on Information Technology (IT) security process and procedures to help students prepare for careers including Security Architect, Application Security Engineer, and Technical Lead Analyst.</w:t>
      </w:r>
      <w:r w:rsidRPr="00447B2E">
        <w:rPr>
          <w:rFonts w:ascii="Arial" w:hAnsi="Arial" w:cs="Arial"/>
        </w:rPr>
        <w:t xml:space="preserve"> This course is identical to CST C231.</w:t>
      </w:r>
      <w:r w:rsidRPr="00EA50D1">
        <w:rPr>
          <w:rFonts w:ascii="Arial" w:hAnsi="Arial" w:cs="Arial"/>
        </w:rPr>
        <w:t xml:space="preserve"> Transfer credit: CSU.</w:t>
      </w:r>
    </w:p>
    <w:p w14:paraId="7AC882F3" w14:textId="1A1E309A"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133B540C" w14:textId="3F51B294"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D30D71">
        <w:rPr>
          <w:rFonts w:ascii="Arial" w:hAnsi="Arial" w:cs="Arial"/>
          <w:b/>
          <w:bCs/>
        </w:rPr>
        <w:t>Blair, Shelly</w:t>
      </w:r>
      <w:r w:rsidRPr="006B26A4">
        <w:rPr>
          <w:rFonts w:ascii="Arial" w:hAnsi="Arial" w:cs="Arial"/>
          <w:b/>
          <w:bCs/>
        </w:rPr>
        <w:t xml:space="preserve"> (second: </w:t>
      </w:r>
      <w:r w:rsidR="00D30D71">
        <w:rPr>
          <w:rFonts w:ascii="Arial" w:hAnsi="Arial" w:cs="Arial"/>
          <w:b/>
          <w:bCs/>
        </w:rPr>
        <w:t>Isbell, Anna</w:t>
      </w:r>
      <w:r w:rsidRPr="006B26A4">
        <w:rPr>
          <w:rFonts w:ascii="Arial" w:hAnsi="Arial" w:cs="Arial"/>
          <w:b/>
          <w:bCs/>
        </w:rPr>
        <w:t>). Approved.</w:t>
      </w:r>
    </w:p>
    <w:p w14:paraId="79548BFA"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CYBR C291</w:t>
      </w:r>
    </w:p>
    <w:p w14:paraId="3B8ADEA5"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598C3E46" w14:textId="4E7A60D3"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47E16A40" w14:textId="5D3E7E96"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877788">
        <w:rPr>
          <w:rFonts w:ascii="Arial" w:hAnsi="Arial" w:cs="Arial"/>
          <w:b/>
          <w:bCs/>
        </w:rPr>
        <w:t>Blair, Shelly</w:t>
      </w:r>
      <w:r w:rsidRPr="006B26A4">
        <w:rPr>
          <w:rFonts w:ascii="Arial" w:hAnsi="Arial" w:cs="Arial"/>
          <w:b/>
          <w:bCs/>
        </w:rPr>
        <w:t xml:space="preserve"> (second: </w:t>
      </w:r>
      <w:r w:rsidR="00877788">
        <w:rPr>
          <w:rFonts w:ascii="Arial" w:hAnsi="Arial" w:cs="Arial"/>
          <w:b/>
          <w:bCs/>
        </w:rPr>
        <w:t>Weber, Daniel</w:t>
      </w:r>
      <w:r w:rsidRPr="006B26A4">
        <w:rPr>
          <w:rFonts w:ascii="Arial" w:hAnsi="Arial" w:cs="Arial"/>
          <w:b/>
          <w:bCs/>
        </w:rPr>
        <w:t>). Approved.</w:t>
      </w:r>
    </w:p>
    <w:p w14:paraId="743DF791" w14:textId="77777777"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GEOG C180L – Physical Geography Lab</w:t>
      </w:r>
    </w:p>
    <w:p w14:paraId="084F6459"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54</w:t>
      </w:r>
      <w:r w:rsidRPr="00EA50D1">
        <w:rPr>
          <w:rFonts w:ascii="Arial" w:hAnsi="Arial" w:cs="Arial"/>
        </w:rPr>
        <w:t xml:space="preserve"> non-lecture hours; Prerequisite: </w:t>
      </w:r>
      <w:r>
        <w:rPr>
          <w:rFonts w:ascii="Arial" w:hAnsi="Arial" w:cs="Arial"/>
        </w:rPr>
        <w:t xml:space="preserve">GEOG C180 </w:t>
      </w:r>
      <w:r w:rsidRPr="00F85275">
        <w:rPr>
          <w:rFonts w:ascii="Arial" w:hAnsi="Arial" w:cs="Arial"/>
        </w:rPr>
        <w:t>with a minimum grade of C</w:t>
      </w:r>
      <w:r>
        <w:rPr>
          <w:rFonts w:ascii="Arial" w:hAnsi="Arial" w:cs="Arial"/>
        </w:rPr>
        <w:t xml:space="preserve"> </w:t>
      </w:r>
      <w:r w:rsidRPr="00F85275">
        <w:rPr>
          <w:rFonts w:ascii="Arial" w:hAnsi="Arial" w:cs="Arial"/>
        </w:rPr>
        <w:t xml:space="preserve">OR concurrent enrollment in </w:t>
      </w:r>
      <w:r>
        <w:rPr>
          <w:rFonts w:ascii="Arial" w:hAnsi="Arial" w:cs="Arial"/>
        </w:rPr>
        <w:t>GEOG</w:t>
      </w:r>
      <w:r w:rsidRPr="00F85275">
        <w:rPr>
          <w:rFonts w:ascii="Arial" w:hAnsi="Arial" w:cs="Arial"/>
        </w:rPr>
        <w:t xml:space="preserve"> C1</w:t>
      </w:r>
      <w:r>
        <w:rPr>
          <w:rFonts w:ascii="Arial" w:hAnsi="Arial" w:cs="Arial"/>
        </w:rPr>
        <w:t>8</w:t>
      </w:r>
      <w:r w:rsidRPr="00F85275">
        <w:rPr>
          <w:rFonts w:ascii="Arial" w:hAnsi="Arial" w:cs="Arial"/>
        </w:rPr>
        <w:t>0.</w:t>
      </w:r>
      <w:r w:rsidRPr="00EA50D1">
        <w:rPr>
          <w:rFonts w:ascii="Arial" w:hAnsi="Arial" w:cs="Arial"/>
        </w:rPr>
        <w:t>; Corequisite: none; Advisory: none: fee: none; grading method: standard letter grade or pass/no pass; repeatability: none.</w:t>
      </w:r>
    </w:p>
    <w:p w14:paraId="68C968BF" w14:textId="77777777" w:rsidR="00E91CDC" w:rsidRPr="00EA50D1" w:rsidRDefault="00E91CDC" w:rsidP="00E91CDC">
      <w:pPr>
        <w:pStyle w:val="ListParagraph"/>
        <w:tabs>
          <w:tab w:val="left" w:pos="1440"/>
        </w:tabs>
        <w:ind w:left="1440"/>
        <w:rPr>
          <w:rFonts w:ascii="Arial" w:hAnsi="Arial" w:cs="Arial"/>
        </w:rPr>
      </w:pPr>
      <w:r w:rsidRPr="00FB3834">
        <w:rPr>
          <w:rFonts w:ascii="Arial" w:hAnsi="Arial" w:cs="Arial"/>
        </w:rPr>
        <w:t xml:space="preserve">This course is designed to provide supplemental exercises in topics covered in Physical Geography lecture. Lab experience will include map analysis and interpretation, weather prognostication, landform processes and evolution, tectonics, biogeography, and habitat analysis. </w:t>
      </w:r>
      <w:r w:rsidRPr="00EA50D1">
        <w:rPr>
          <w:rFonts w:ascii="Arial" w:hAnsi="Arial" w:cs="Arial"/>
        </w:rPr>
        <w:t>Transfer credit: CSU.</w:t>
      </w:r>
    </w:p>
    <w:p w14:paraId="11C44CFE" w14:textId="3B8FA204"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Robert Franklin</w:t>
      </w:r>
    </w:p>
    <w:p w14:paraId="10475A7C" w14:textId="0638DDBD" w:rsidR="00DA53BD" w:rsidRPr="00EA50D1" w:rsidRDefault="00DA53BD"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364A09">
        <w:rPr>
          <w:rFonts w:ascii="Arial" w:hAnsi="Arial" w:cs="Arial"/>
          <w:b/>
          <w:bCs/>
        </w:rPr>
        <w:t>Weber, Daniel</w:t>
      </w:r>
      <w:r w:rsidRPr="006B26A4">
        <w:rPr>
          <w:rFonts w:ascii="Arial" w:hAnsi="Arial" w:cs="Arial"/>
          <w:b/>
          <w:bCs/>
        </w:rPr>
        <w:t xml:space="preserve"> (second: </w:t>
      </w:r>
      <w:r w:rsidR="00364A09">
        <w:rPr>
          <w:rFonts w:ascii="Arial" w:hAnsi="Arial" w:cs="Arial"/>
          <w:b/>
          <w:bCs/>
        </w:rPr>
        <w:t>Neal, Tom</w:t>
      </w:r>
      <w:r w:rsidRPr="006B26A4">
        <w:rPr>
          <w:rFonts w:ascii="Arial" w:hAnsi="Arial" w:cs="Arial"/>
          <w:b/>
          <w:bCs/>
        </w:rPr>
        <w:t>). Approved.</w:t>
      </w:r>
    </w:p>
    <w:p w14:paraId="32CA6B70"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GEOG C180L</w:t>
      </w:r>
    </w:p>
    <w:p w14:paraId="1A888640"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02930192" w14:textId="0017A6E0"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Internet/Classroom Hybrid</w:t>
      </w:r>
    </w:p>
    <w:p w14:paraId="266996F9" w14:textId="7F1E1F49" w:rsidR="00DA53BD" w:rsidRPr="00EA50D1" w:rsidRDefault="00DA53BD" w:rsidP="00E91CDC">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sidR="00D94BCF">
        <w:rPr>
          <w:rFonts w:ascii="Arial" w:hAnsi="Arial" w:cs="Arial"/>
          <w:b/>
          <w:bCs/>
        </w:rPr>
        <w:t>Weber, Daniel</w:t>
      </w:r>
      <w:r w:rsidRPr="006B26A4">
        <w:rPr>
          <w:rFonts w:ascii="Arial" w:hAnsi="Arial" w:cs="Arial"/>
          <w:b/>
          <w:bCs/>
        </w:rPr>
        <w:t xml:space="preserve"> (second: </w:t>
      </w:r>
      <w:r w:rsidR="00D94BCF">
        <w:rPr>
          <w:rFonts w:ascii="Arial" w:hAnsi="Arial" w:cs="Arial"/>
          <w:b/>
          <w:bCs/>
        </w:rPr>
        <w:t>Blair, Shelly</w:t>
      </w:r>
      <w:r w:rsidRPr="006B26A4">
        <w:rPr>
          <w:rFonts w:ascii="Arial" w:hAnsi="Arial" w:cs="Arial"/>
          <w:b/>
          <w:bCs/>
        </w:rPr>
        <w:t>). Approved.</w:t>
      </w:r>
    </w:p>
    <w:p w14:paraId="5CAFF9FB" w14:textId="77777777" w:rsidR="00E91CDC"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New Courses: Noncredit</w:t>
      </w:r>
    </w:p>
    <w:p w14:paraId="6615F803"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Effective Fall 2021</w:t>
      </w:r>
    </w:p>
    <w:p w14:paraId="05594575" w14:textId="4541532C" w:rsidR="00DA53BD" w:rsidRPr="00DA53BD" w:rsidRDefault="00DA53BD" w:rsidP="00DA53BD">
      <w:pPr>
        <w:pStyle w:val="ListParagraph"/>
        <w:tabs>
          <w:tab w:val="left" w:pos="1440"/>
        </w:tabs>
        <w:ind w:left="1440"/>
        <w:rPr>
          <w:rFonts w:ascii="Arial" w:hAnsi="Arial" w:cs="Arial"/>
        </w:rPr>
      </w:pPr>
      <w:r w:rsidRPr="00DA53BD">
        <w:rPr>
          <w:rFonts w:ascii="Arial" w:hAnsi="Arial" w:cs="Arial"/>
        </w:rPr>
        <w:t xml:space="preserve">Items 5.2.1 and 5.2.2 </w:t>
      </w:r>
      <w:r w:rsidR="00F14B10">
        <w:rPr>
          <w:rFonts w:ascii="Arial" w:hAnsi="Arial" w:cs="Arial"/>
        </w:rPr>
        <w:t>tabled</w:t>
      </w:r>
      <w:r w:rsidRPr="00DA53BD">
        <w:rPr>
          <w:rFonts w:ascii="Arial" w:hAnsi="Arial" w:cs="Arial"/>
        </w:rPr>
        <w:t>.</w:t>
      </w:r>
      <w:r w:rsidR="00B169A2">
        <w:rPr>
          <w:rFonts w:ascii="Arial" w:hAnsi="Arial" w:cs="Arial"/>
        </w:rPr>
        <w:t xml:space="preserve"> Courses are very heavy in content. The suggestion was made to </w:t>
      </w:r>
      <w:r w:rsidR="00A15F0E">
        <w:rPr>
          <w:rFonts w:ascii="Arial" w:hAnsi="Arial" w:cs="Arial"/>
        </w:rPr>
        <w:t>break up</w:t>
      </w:r>
      <w:r w:rsidR="00B169A2">
        <w:rPr>
          <w:rFonts w:ascii="Arial" w:hAnsi="Arial" w:cs="Arial"/>
        </w:rPr>
        <w:t xml:space="preserve"> both </w:t>
      </w:r>
      <w:r w:rsidR="00A15F0E">
        <w:rPr>
          <w:rFonts w:ascii="Arial" w:hAnsi="Arial" w:cs="Arial"/>
        </w:rPr>
        <w:t xml:space="preserve">courses </w:t>
      </w:r>
      <w:r w:rsidR="00B169A2">
        <w:rPr>
          <w:rFonts w:ascii="Arial" w:hAnsi="Arial" w:cs="Arial"/>
        </w:rPr>
        <w:t>to create two additional courses.</w:t>
      </w:r>
    </w:p>
    <w:p w14:paraId="73D87629" w14:textId="01787626" w:rsidR="00E91CDC" w:rsidRPr="00EA50D1" w:rsidRDefault="00E91CDC" w:rsidP="00E91CDC">
      <w:pPr>
        <w:pStyle w:val="ListParagraph"/>
        <w:numPr>
          <w:ilvl w:val="2"/>
          <w:numId w:val="1"/>
        </w:numPr>
        <w:tabs>
          <w:tab w:val="left" w:pos="1440"/>
        </w:tabs>
        <w:rPr>
          <w:rFonts w:ascii="Arial" w:hAnsi="Arial" w:cs="Arial"/>
          <w:u w:val="single"/>
        </w:rPr>
      </w:pPr>
      <w:r w:rsidRPr="00EA50D1">
        <w:rPr>
          <w:rFonts w:ascii="Arial" w:hAnsi="Arial" w:cs="Arial"/>
          <w:u w:val="single"/>
        </w:rPr>
        <w:t xml:space="preserve">MATH C008N – Preparation 1 for College Math; </w:t>
      </w:r>
      <w:r>
        <w:rPr>
          <w:rFonts w:ascii="Arial" w:hAnsi="Arial" w:cs="Arial"/>
          <w:u w:val="single"/>
        </w:rPr>
        <w:t>55</w:t>
      </w:r>
      <w:r w:rsidRPr="00EA50D1">
        <w:rPr>
          <w:rFonts w:ascii="Arial" w:hAnsi="Arial" w:cs="Arial"/>
          <w:u w:val="single"/>
        </w:rPr>
        <w:t xml:space="preserve"> hours, Noncredit</w:t>
      </w:r>
    </w:p>
    <w:p w14:paraId="5239F263"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55</w:t>
      </w:r>
      <w:r w:rsidRPr="00EA50D1">
        <w:rPr>
          <w:rFonts w:ascii="Arial" w:hAnsi="Arial" w:cs="Arial"/>
        </w:rPr>
        <w:t xml:space="preserve"> lecture hours; Prerequisite: none; Corequisite: none; Advisory: </w:t>
      </w:r>
      <w:r>
        <w:rPr>
          <w:rFonts w:ascii="Arial" w:hAnsi="Arial" w:cs="Arial"/>
        </w:rPr>
        <w:t>multiple measures assessment</w:t>
      </w:r>
      <w:r w:rsidRPr="00EA50D1">
        <w:rPr>
          <w:rFonts w:ascii="Arial" w:hAnsi="Arial" w:cs="Arial"/>
        </w:rPr>
        <w:t>: fee: none; grading method: pass/no pass</w:t>
      </w:r>
      <w:r>
        <w:rPr>
          <w:rFonts w:ascii="Arial" w:hAnsi="Arial" w:cs="Arial"/>
        </w:rPr>
        <w:t>/satisfactory progress</w:t>
      </w:r>
      <w:r w:rsidRPr="00EA50D1">
        <w:rPr>
          <w:rFonts w:ascii="Arial" w:hAnsi="Arial" w:cs="Arial"/>
        </w:rPr>
        <w:t xml:space="preserve">; repeatability: </w:t>
      </w:r>
      <w:r>
        <w:rPr>
          <w:rFonts w:ascii="Arial" w:hAnsi="Arial" w:cs="Arial"/>
        </w:rPr>
        <w:t>3</w:t>
      </w:r>
      <w:r w:rsidRPr="00EA50D1">
        <w:rPr>
          <w:rFonts w:ascii="Arial" w:hAnsi="Arial" w:cs="Arial"/>
        </w:rPr>
        <w:t>.</w:t>
      </w:r>
    </w:p>
    <w:p w14:paraId="1414A499" w14:textId="77777777" w:rsidR="00E91CDC" w:rsidRPr="00EA50D1" w:rsidRDefault="00E91CDC" w:rsidP="00E91CDC">
      <w:pPr>
        <w:pStyle w:val="ListParagraph"/>
        <w:tabs>
          <w:tab w:val="left" w:pos="1440"/>
        </w:tabs>
        <w:ind w:left="1440"/>
        <w:rPr>
          <w:rFonts w:ascii="Arial" w:hAnsi="Arial" w:cs="Arial"/>
        </w:rPr>
      </w:pPr>
      <w:r w:rsidRPr="008359AB">
        <w:rPr>
          <w:rFonts w:ascii="Arial" w:hAnsi="Arial" w:cs="Arial"/>
        </w:rPr>
        <w:t>One of two free noncredit courses leading to the Preparation for College Math Skills certificate, C008N is for students who seek to improve or refresh their mathematics reasoning and computational skills, prior to enrolling in M</w:t>
      </w:r>
      <w:r>
        <w:rPr>
          <w:rFonts w:ascii="Arial" w:hAnsi="Arial" w:cs="Arial"/>
        </w:rPr>
        <w:t>ATH</w:t>
      </w:r>
      <w:r w:rsidRPr="008359AB">
        <w:rPr>
          <w:rFonts w:ascii="Arial" w:hAnsi="Arial" w:cs="Arial"/>
        </w:rPr>
        <w:t xml:space="preserve"> C100, C115, C120, C150, and C160. Topics include mathematical skills from arithmetic and pre-algebra including whole, integers, rational, and decimal numbers, conversions among fractions, decimals and precents; ratios and proportions; measurements with U.S. measurement system and the Metric system; understanding variables and solving equations.</w:t>
      </w:r>
      <w:r w:rsidRPr="00EA50D1">
        <w:rPr>
          <w:rFonts w:ascii="Arial" w:hAnsi="Arial" w:cs="Arial"/>
        </w:rPr>
        <w:t xml:space="preserve"> Not transferable.</w:t>
      </w:r>
    </w:p>
    <w:p w14:paraId="76FB32E2"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Lisa Lee</w:t>
      </w:r>
    </w:p>
    <w:p w14:paraId="1DDBF5E0"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MATH C008N</w:t>
      </w:r>
    </w:p>
    <w:p w14:paraId="1A7449E6"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7A43C6E1"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1531AD23" w14:textId="77777777" w:rsidR="00E91CDC" w:rsidRPr="00EA50D1"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2DCBD3E2" w14:textId="77777777" w:rsidR="00E91CDC" w:rsidRPr="00EA50D1" w:rsidRDefault="00E91CDC" w:rsidP="00E91CDC">
      <w:pPr>
        <w:pStyle w:val="ListParagraph"/>
        <w:numPr>
          <w:ilvl w:val="2"/>
          <w:numId w:val="1"/>
        </w:numPr>
        <w:tabs>
          <w:tab w:val="left" w:pos="1440"/>
        </w:tabs>
        <w:rPr>
          <w:rFonts w:ascii="Arial" w:hAnsi="Arial" w:cs="Arial"/>
          <w:u w:val="single"/>
        </w:rPr>
      </w:pPr>
      <w:r w:rsidRPr="00785919">
        <w:rPr>
          <w:rFonts w:ascii="Arial" w:hAnsi="Arial" w:cs="Arial"/>
          <w:u w:val="single"/>
        </w:rPr>
        <w:t>MATH C010N</w:t>
      </w:r>
      <w:r w:rsidRPr="00EA50D1">
        <w:rPr>
          <w:rFonts w:ascii="Arial" w:hAnsi="Arial" w:cs="Arial"/>
          <w:u w:val="single"/>
        </w:rPr>
        <w:t xml:space="preserve"> – </w:t>
      </w:r>
      <w:r w:rsidRPr="00785919">
        <w:rPr>
          <w:rFonts w:ascii="Arial" w:hAnsi="Arial" w:cs="Arial"/>
          <w:u w:val="single"/>
        </w:rPr>
        <w:t>Preparation 2 for College Math</w:t>
      </w:r>
      <w:r>
        <w:rPr>
          <w:rFonts w:ascii="Arial" w:hAnsi="Arial" w:cs="Arial"/>
          <w:u w:val="single"/>
        </w:rPr>
        <w:t>; 72</w:t>
      </w:r>
      <w:r w:rsidRPr="00EA50D1">
        <w:rPr>
          <w:rFonts w:ascii="Arial" w:hAnsi="Arial" w:cs="Arial"/>
          <w:u w:val="single"/>
        </w:rPr>
        <w:t xml:space="preserve"> hours, Noncredit</w:t>
      </w:r>
    </w:p>
    <w:p w14:paraId="7F8C5978"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Semester Length: </w:t>
      </w:r>
      <w:r>
        <w:rPr>
          <w:rFonts w:ascii="Arial" w:hAnsi="Arial" w:cs="Arial"/>
        </w:rPr>
        <w:t>72</w:t>
      </w:r>
      <w:r w:rsidRPr="00EA50D1">
        <w:rPr>
          <w:rFonts w:ascii="Arial" w:hAnsi="Arial" w:cs="Arial"/>
        </w:rPr>
        <w:t xml:space="preserve"> lecture hours; Prerequisite: none; Corequisite: none; Advisory: </w:t>
      </w:r>
      <w:r>
        <w:rPr>
          <w:rFonts w:ascii="Arial" w:hAnsi="Arial" w:cs="Arial"/>
        </w:rPr>
        <w:t>multiple measures assessment</w:t>
      </w:r>
      <w:r w:rsidRPr="00EA50D1">
        <w:rPr>
          <w:rFonts w:ascii="Arial" w:hAnsi="Arial" w:cs="Arial"/>
        </w:rPr>
        <w:t xml:space="preserve">: fee: none; grade: pass/no pass/satisfactory progress; repeatability: </w:t>
      </w:r>
      <w:r>
        <w:rPr>
          <w:rFonts w:ascii="Arial" w:hAnsi="Arial" w:cs="Arial"/>
        </w:rPr>
        <w:t>3</w:t>
      </w:r>
      <w:r w:rsidRPr="00EA50D1">
        <w:rPr>
          <w:rFonts w:ascii="Arial" w:hAnsi="Arial" w:cs="Arial"/>
        </w:rPr>
        <w:t>.</w:t>
      </w:r>
    </w:p>
    <w:p w14:paraId="46513EAA" w14:textId="77777777" w:rsidR="00E91CDC" w:rsidRPr="00EA50D1" w:rsidRDefault="00E91CDC" w:rsidP="00E91CDC">
      <w:pPr>
        <w:pStyle w:val="ListParagraph"/>
        <w:tabs>
          <w:tab w:val="left" w:pos="1440"/>
        </w:tabs>
        <w:ind w:left="1440"/>
        <w:rPr>
          <w:rFonts w:ascii="Arial" w:hAnsi="Arial" w:cs="Arial"/>
        </w:rPr>
      </w:pPr>
      <w:r w:rsidRPr="00F40DB2">
        <w:rPr>
          <w:rFonts w:ascii="Arial" w:hAnsi="Arial" w:cs="Arial"/>
        </w:rPr>
        <w:t xml:space="preserve">One of two free noncredit courses leading to the Preparation for College Math Skills certificate, C010N is for students who seek to improve or refresh their mathematics reasoning and algebra skills, prior to enrolling in MATH C100, C115, C120, C150, and C160. Topics include numerical and algebraic operations, number systems, linear and quadratic equations/inequalities, polynomials, factors, roots, exponents, logarithms, and applications. </w:t>
      </w:r>
      <w:r w:rsidRPr="00EA50D1">
        <w:rPr>
          <w:rFonts w:ascii="Arial" w:hAnsi="Arial" w:cs="Arial"/>
        </w:rPr>
        <w:t>Not transferable.</w:t>
      </w:r>
    </w:p>
    <w:p w14:paraId="35DDD327" w14:textId="3698D45D"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Lisa Lee</w:t>
      </w:r>
    </w:p>
    <w:p w14:paraId="19FA5F61" w14:textId="77777777" w:rsidR="00E91CDC" w:rsidRPr="00EA50D1" w:rsidRDefault="00E91CDC" w:rsidP="00E91CDC">
      <w:pPr>
        <w:pStyle w:val="ListParagraph"/>
        <w:numPr>
          <w:ilvl w:val="3"/>
          <w:numId w:val="1"/>
        </w:numPr>
        <w:tabs>
          <w:tab w:val="left" w:pos="1440"/>
        </w:tabs>
        <w:rPr>
          <w:rFonts w:ascii="Arial" w:hAnsi="Arial" w:cs="Arial"/>
        </w:rPr>
      </w:pPr>
      <w:r w:rsidRPr="00EA50D1">
        <w:rPr>
          <w:rFonts w:ascii="Arial" w:hAnsi="Arial" w:cs="Arial"/>
        </w:rPr>
        <w:t xml:space="preserve">Distance Learning Approval Requested for </w:t>
      </w:r>
      <w:r>
        <w:rPr>
          <w:rFonts w:ascii="Arial" w:hAnsi="Arial" w:cs="Arial"/>
        </w:rPr>
        <w:t>MATH C010N</w:t>
      </w:r>
    </w:p>
    <w:p w14:paraId="3529C868"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EFA1227"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7A9729DF" w14:textId="5D5DF829"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48570089" w14:textId="77777777" w:rsidR="00293D10" w:rsidRPr="00EA50D1" w:rsidRDefault="00293D10" w:rsidP="00293D10">
      <w:pPr>
        <w:pStyle w:val="ListParagraph"/>
        <w:tabs>
          <w:tab w:val="left" w:pos="1440"/>
        </w:tabs>
        <w:spacing w:after="120"/>
        <w:ind w:left="1440"/>
        <w:contextualSpacing w:val="0"/>
        <w:rPr>
          <w:rFonts w:ascii="Arial" w:hAnsi="Arial" w:cs="Arial"/>
        </w:rPr>
      </w:pPr>
      <w:r w:rsidRPr="00E40F51">
        <w:rPr>
          <w:rFonts w:ascii="Arial" w:hAnsi="Arial" w:cs="Arial"/>
          <w:b/>
          <w:bCs/>
        </w:rPr>
        <w:t>Motion to Table 5.2.1 and 5.2.2: Alves, Mitchell (second: Brown, Brandon).</w:t>
      </w:r>
      <w:r w:rsidRPr="006B26A4">
        <w:rPr>
          <w:rFonts w:ascii="Arial" w:hAnsi="Arial" w:cs="Arial"/>
          <w:b/>
          <w:bCs/>
        </w:rPr>
        <w:t xml:space="preserve"> Approved.</w:t>
      </w:r>
    </w:p>
    <w:p w14:paraId="142E49B3"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eastAsia="Times New Roman" w:hAnsi="Arial" w:cs="Arial"/>
          <w:b/>
          <w:u w:val="single"/>
        </w:rPr>
        <w:t>Course Revisions</w:t>
      </w:r>
      <w:r w:rsidRPr="00EA50D1">
        <w:rPr>
          <w:rFonts w:ascii="Arial" w:hAnsi="Arial" w:cs="Arial"/>
          <w:u w:val="single"/>
        </w:rPr>
        <w:t>: Credit-Major</w:t>
      </w:r>
    </w:p>
    <w:p w14:paraId="4ECE0AE7" w14:textId="77777777" w:rsidR="00E91CDC" w:rsidRPr="00EA50D1" w:rsidRDefault="00E91CDC" w:rsidP="00E91CDC">
      <w:pPr>
        <w:pStyle w:val="ListParagraph"/>
        <w:spacing w:after="120"/>
        <w:ind w:left="990"/>
        <w:contextualSpacing w:val="0"/>
        <w:rPr>
          <w:rFonts w:ascii="Arial" w:eastAsia="Times New Roman" w:hAnsi="Arial" w:cs="Arial"/>
          <w:b/>
          <w:bCs/>
        </w:rPr>
      </w:pPr>
      <w:r w:rsidRPr="00EA50D1">
        <w:rPr>
          <w:rFonts w:ascii="Arial" w:eastAsia="Times New Roman" w:hAnsi="Arial" w:cs="Arial"/>
          <w:b/>
          <w:bCs/>
        </w:rPr>
        <w:t xml:space="preserve">Effective </w:t>
      </w:r>
      <w:r>
        <w:rPr>
          <w:rFonts w:ascii="Arial" w:eastAsia="Times New Roman" w:hAnsi="Arial" w:cs="Arial"/>
          <w:b/>
          <w:bCs/>
        </w:rPr>
        <w:t>Fall 2021 unless otherwise noted</w:t>
      </w:r>
    </w:p>
    <w:p w14:paraId="51852692" w14:textId="77777777" w:rsidR="00E91CDC" w:rsidRPr="00EA50D1" w:rsidRDefault="00E91CDC" w:rsidP="00E91CDC">
      <w:pPr>
        <w:pStyle w:val="ListParagraph"/>
        <w:tabs>
          <w:tab w:val="left" w:pos="1440"/>
          <w:tab w:val="left" w:pos="5760"/>
        </w:tabs>
        <w:ind w:left="3600"/>
        <w:rPr>
          <w:rFonts w:ascii="Arial" w:hAnsi="Arial" w:cs="Arial"/>
        </w:rPr>
      </w:pPr>
      <w:r w:rsidRPr="00EA50D1">
        <w:rPr>
          <w:rFonts w:ascii="Arial" w:hAnsi="Arial" w:cs="Arial"/>
        </w:rPr>
        <w:t>FROM</w:t>
      </w:r>
      <w:r w:rsidRPr="00EA50D1">
        <w:rPr>
          <w:rFonts w:ascii="Arial" w:hAnsi="Arial" w:cs="Arial"/>
        </w:rPr>
        <w:tab/>
        <w:t>TO</w:t>
      </w:r>
    </w:p>
    <w:p w14:paraId="4B4E89A1" w14:textId="62FDBD7F" w:rsidR="00D440C3" w:rsidRPr="00D440C3" w:rsidRDefault="00D440C3" w:rsidP="00D440C3">
      <w:pPr>
        <w:pStyle w:val="ListParagraph"/>
        <w:tabs>
          <w:tab w:val="left" w:pos="1440"/>
        </w:tabs>
        <w:ind w:left="1440"/>
        <w:rPr>
          <w:rFonts w:ascii="Arial" w:hAnsi="Arial" w:cs="Arial"/>
        </w:rPr>
      </w:pPr>
      <w:r w:rsidRPr="00D440C3">
        <w:rPr>
          <w:rFonts w:ascii="Arial" w:hAnsi="Arial" w:cs="Arial"/>
        </w:rPr>
        <w:t>Items</w:t>
      </w:r>
      <w:r>
        <w:rPr>
          <w:rFonts w:ascii="Arial" w:hAnsi="Arial" w:cs="Arial"/>
        </w:rPr>
        <w:t xml:space="preserve"> 5.3.1 through 5.3.3 are being considered together.</w:t>
      </w:r>
    </w:p>
    <w:p w14:paraId="7C258308" w14:textId="460BBC95"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CIS C155</w:t>
      </w:r>
      <w:r w:rsidRPr="00EA50D1">
        <w:rPr>
          <w:rFonts w:ascii="Arial" w:hAnsi="Arial" w:cs="Arial"/>
          <w:u w:val="single"/>
        </w:rPr>
        <w:t xml:space="preserve"> – </w:t>
      </w:r>
      <w:r w:rsidRPr="00A22D48">
        <w:rPr>
          <w:rFonts w:ascii="Arial" w:hAnsi="Arial" w:cs="Arial"/>
          <w:u w:val="single"/>
        </w:rPr>
        <w:t>Introduction to Java Programming</w:t>
      </w:r>
    </w:p>
    <w:p w14:paraId="4620BB7F"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sidRPr="00480765">
        <w:rPr>
          <w:rFonts w:ascii="Arial" w:hAnsi="Arial" w:cs="Arial"/>
        </w:rPr>
        <w:t>Introduction to Programming</w:t>
      </w:r>
      <w:r>
        <w:rPr>
          <w:rFonts w:ascii="Arial" w:hAnsi="Arial" w:cs="Arial"/>
        </w:rPr>
        <w:t xml:space="preserve"> Using </w:t>
      </w:r>
      <w:r w:rsidRPr="00480765">
        <w:rPr>
          <w:rFonts w:ascii="Arial" w:hAnsi="Arial" w:cs="Arial"/>
        </w:rPr>
        <w:t>Java</w:t>
      </w:r>
    </w:p>
    <w:p w14:paraId="70C5DF0F" w14:textId="77777777" w:rsidR="00E91CDC" w:rsidRDefault="00E91CDC" w:rsidP="00E91CDC">
      <w:pPr>
        <w:pStyle w:val="ListParagraph"/>
        <w:tabs>
          <w:tab w:val="left" w:pos="1440"/>
          <w:tab w:val="left" w:pos="5760"/>
        </w:tabs>
        <w:ind w:left="1440"/>
        <w:rPr>
          <w:rFonts w:ascii="Arial" w:hAnsi="Arial" w:cs="Arial"/>
        </w:rPr>
      </w:pPr>
      <w:r>
        <w:rPr>
          <w:rFonts w:ascii="Arial" w:hAnsi="Arial" w:cs="Arial"/>
        </w:rPr>
        <w:tab/>
      </w:r>
      <w:r w:rsidRPr="00480765">
        <w:rPr>
          <w:rFonts w:ascii="Arial" w:hAnsi="Arial" w:cs="Arial"/>
        </w:rPr>
        <w:t>Introduction to Java Programming</w:t>
      </w:r>
    </w:p>
    <w:p w14:paraId="720B402D"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Pr>
          <w:rFonts w:ascii="Arial" w:hAnsi="Arial" w:cs="Arial"/>
        </w:rPr>
        <w:tab/>
        <w:t>18</w:t>
      </w:r>
      <w:r>
        <w:rPr>
          <w:rFonts w:ascii="Arial" w:hAnsi="Arial" w:cs="Arial"/>
        </w:rPr>
        <w:tab/>
        <w:t>14</w:t>
      </w:r>
    </w:p>
    <w:p w14:paraId="34A9F6C2"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480765">
        <w:rPr>
          <w:rFonts w:ascii="Arial" w:hAnsi="Arial" w:cs="Arial"/>
        </w:rPr>
        <w:t xml:space="preserve">description, justification, SLOS, objectives, </w:t>
      </w:r>
      <w:r>
        <w:rPr>
          <w:rFonts w:ascii="Arial" w:hAnsi="Arial" w:cs="Arial"/>
        </w:rPr>
        <w:t xml:space="preserve">content, </w:t>
      </w:r>
      <w:r w:rsidRPr="00480765">
        <w:rPr>
          <w:rFonts w:ascii="Arial" w:hAnsi="Arial" w:cs="Arial"/>
        </w:rPr>
        <w:t>instructional techniques, methods of evaluation, textbooks, DE addendum</w:t>
      </w:r>
    </w:p>
    <w:p w14:paraId="776C466B"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0FD65DD3"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C128</w:t>
      </w:r>
      <w:r w:rsidRPr="00EA50D1">
        <w:rPr>
          <w:rFonts w:ascii="Arial" w:hAnsi="Arial" w:cs="Arial"/>
          <w:u w:val="single"/>
        </w:rPr>
        <w:t xml:space="preserve"> – </w:t>
      </w:r>
      <w:r w:rsidRPr="00A22D48">
        <w:rPr>
          <w:rFonts w:ascii="Arial" w:hAnsi="Arial" w:cs="Arial"/>
          <w:u w:val="single"/>
        </w:rPr>
        <w:t>Network+</w:t>
      </w:r>
    </w:p>
    <w:p w14:paraId="2DDA314F"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sidRPr="00EA50D1">
        <w:rPr>
          <w:rFonts w:ascii="Arial" w:hAnsi="Arial" w:cs="Arial"/>
        </w:rPr>
        <w:tab/>
      </w:r>
      <w:r>
        <w:rPr>
          <w:rFonts w:ascii="Arial" w:hAnsi="Arial" w:cs="Arial"/>
        </w:rPr>
        <w:t>18</w:t>
      </w:r>
      <w:r w:rsidRPr="00EA50D1">
        <w:rPr>
          <w:rFonts w:ascii="Arial" w:hAnsi="Arial" w:cs="Arial"/>
        </w:rPr>
        <w:tab/>
      </w:r>
      <w:r>
        <w:rPr>
          <w:rFonts w:ascii="Arial" w:hAnsi="Arial" w:cs="Arial"/>
        </w:rPr>
        <w:t>14</w:t>
      </w:r>
    </w:p>
    <w:p w14:paraId="26A26C62"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A4421A">
        <w:rPr>
          <w:rFonts w:ascii="Arial" w:hAnsi="Arial" w:cs="Arial"/>
        </w:rPr>
        <w:t>description, justification, advisory, SLOs, objectives,</w:t>
      </w:r>
      <w:r>
        <w:rPr>
          <w:rFonts w:ascii="Arial" w:hAnsi="Arial" w:cs="Arial"/>
        </w:rPr>
        <w:t xml:space="preserve"> content,</w:t>
      </w:r>
      <w:r w:rsidRPr="00A4421A">
        <w:rPr>
          <w:rFonts w:ascii="Arial" w:hAnsi="Arial" w:cs="Arial"/>
        </w:rPr>
        <w:t xml:space="preserve"> instructional techniques, assignments, methods of evaluation, </w:t>
      </w:r>
      <w:r>
        <w:rPr>
          <w:rFonts w:ascii="Arial" w:hAnsi="Arial" w:cs="Arial"/>
        </w:rPr>
        <w:t xml:space="preserve">textbooks, </w:t>
      </w:r>
      <w:r w:rsidRPr="00A4421A">
        <w:rPr>
          <w:rFonts w:ascii="Arial" w:hAnsi="Arial" w:cs="Arial"/>
        </w:rPr>
        <w:t>DE addendum</w:t>
      </w:r>
    </w:p>
    <w:p w14:paraId="4024A66C"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4A99D5C1" w14:textId="77777777" w:rsidR="00E40F51" w:rsidRDefault="00E40F51">
      <w:pPr>
        <w:rPr>
          <w:rFonts w:ascii="Arial" w:hAnsi="Arial" w:cs="Arial"/>
          <w:u w:val="single"/>
        </w:rPr>
      </w:pPr>
      <w:r>
        <w:rPr>
          <w:rFonts w:ascii="Arial" w:hAnsi="Arial" w:cs="Arial"/>
          <w:u w:val="single"/>
        </w:rPr>
        <w:br w:type="page"/>
      </w:r>
    </w:p>
    <w:p w14:paraId="59114743" w14:textId="1337468A"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C177A</w:t>
      </w:r>
      <w:r w:rsidRPr="00EA50D1">
        <w:rPr>
          <w:rFonts w:ascii="Arial" w:hAnsi="Arial" w:cs="Arial"/>
          <w:u w:val="single"/>
        </w:rPr>
        <w:t xml:space="preserve"> – </w:t>
      </w:r>
      <w:r w:rsidRPr="00A22D48">
        <w:rPr>
          <w:rFonts w:ascii="Arial" w:hAnsi="Arial" w:cs="Arial"/>
          <w:u w:val="single"/>
        </w:rPr>
        <w:t>MD-100: Windows 10</w:t>
      </w:r>
    </w:p>
    <w:p w14:paraId="06E7C0DE"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Pr>
          <w:rFonts w:ascii="Arial" w:hAnsi="Arial" w:cs="Arial"/>
        </w:rPr>
        <w:t>Configuring Windows 10</w:t>
      </w:r>
    </w:p>
    <w:p w14:paraId="03DEAADE" w14:textId="77777777" w:rsidR="00E91CDC" w:rsidRDefault="00E91CDC" w:rsidP="00E91CDC">
      <w:pPr>
        <w:pStyle w:val="ListParagraph"/>
        <w:tabs>
          <w:tab w:val="left" w:pos="1440"/>
          <w:tab w:val="left" w:pos="5760"/>
        </w:tabs>
        <w:ind w:left="1440"/>
        <w:rPr>
          <w:rFonts w:ascii="Arial" w:hAnsi="Arial" w:cs="Arial"/>
        </w:rPr>
      </w:pPr>
      <w:r>
        <w:rPr>
          <w:rFonts w:ascii="Arial" w:hAnsi="Arial" w:cs="Arial"/>
        </w:rPr>
        <w:tab/>
        <w:t>MD-100: Windows 10</w:t>
      </w:r>
    </w:p>
    <w:p w14:paraId="104DAC31"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Pr>
          <w:rFonts w:ascii="Arial" w:hAnsi="Arial" w:cs="Arial"/>
        </w:rPr>
        <w:tab/>
        <w:t>0</w:t>
      </w:r>
      <w:r>
        <w:rPr>
          <w:rFonts w:ascii="Arial" w:hAnsi="Arial" w:cs="Arial"/>
        </w:rPr>
        <w:tab/>
        <w:t>14</w:t>
      </w:r>
    </w:p>
    <w:p w14:paraId="0ED3875B"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24154E">
        <w:rPr>
          <w:rFonts w:ascii="Arial" w:hAnsi="Arial" w:cs="Arial"/>
        </w:rPr>
        <w:t>description, advisory, SLOs, objectives, content, assignments, methods of evaluation, textbooks</w:t>
      </w:r>
      <w:r>
        <w:rPr>
          <w:rFonts w:ascii="Arial" w:hAnsi="Arial" w:cs="Arial"/>
        </w:rPr>
        <w:t>, DE addendum</w:t>
      </w:r>
    </w:p>
    <w:p w14:paraId="63FC6055" w14:textId="351F2F0A"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085C6C8D" w14:textId="73807BC5" w:rsidR="00B24DF0" w:rsidRPr="00EA50D1" w:rsidRDefault="00B24DF0" w:rsidP="00E91CDC">
      <w:pPr>
        <w:pStyle w:val="ListParagraph"/>
        <w:tabs>
          <w:tab w:val="left" w:pos="1440"/>
        </w:tabs>
        <w:spacing w:after="120"/>
        <w:ind w:left="1440"/>
        <w:contextualSpacing w:val="0"/>
        <w:rPr>
          <w:rFonts w:ascii="Arial" w:hAnsi="Arial" w:cs="Arial"/>
        </w:rPr>
      </w:pPr>
      <w:r w:rsidRPr="006B26A4">
        <w:rPr>
          <w:rFonts w:ascii="Arial" w:hAnsi="Arial" w:cs="Arial"/>
          <w:b/>
          <w:bCs/>
        </w:rPr>
        <w:t>Motion to Approve</w:t>
      </w:r>
      <w:r>
        <w:rPr>
          <w:rFonts w:ascii="Arial" w:hAnsi="Arial" w:cs="Arial"/>
          <w:b/>
          <w:bCs/>
        </w:rPr>
        <w:t xml:space="preserve"> 5.3.1 through 5.3.3</w:t>
      </w:r>
      <w:r w:rsidRPr="006B26A4">
        <w:rPr>
          <w:rFonts w:ascii="Arial" w:hAnsi="Arial" w:cs="Arial"/>
          <w:b/>
          <w:bCs/>
        </w:rPr>
        <w:t xml:space="preserve">: </w:t>
      </w:r>
      <w:r w:rsidR="00D440C3">
        <w:rPr>
          <w:rFonts w:ascii="Arial" w:hAnsi="Arial" w:cs="Arial"/>
          <w:b/>
          <w:bCs/>
        </w:rPr>
        <w:t>Weber, Daniel</w:t>
      </w:r>
      <w:r w:rsidRPr="006B26A4">
        <w:rPr>
          <w:rFonts w:ascii="Arial" w:hAnsi="Arial" w:cs="Arial"/>
          <w:b/>
          <w:bCs/>
        </w:rPr>
        <w:t xml:space="preserve"> (second: </w:t>
      </w:r>
      <w:r w:rsidR="00D440C3">
        <w:rPr>
          <w:rFonts w:ascii="Arial" w:hAnsi="Arial" w:cs="Arial"/>
          <w:b/>
          <w:bCs/>
        </w:rPr>
        <w:t>Brown, Brandon</w:t>
      </w:r>
      <w:r w:rsidRPr="006B26A4">
        <w:rPr>
          <w:rFonts w:ascii="Arial" w:hAnsi="Arial" w:cs="Arial"/>
          <w:b/>
          <w:bCs/>
        </w:rPr>
        <w:t>). Approved.</w:t>
      </w:r>
    </w:p>
    <w:p w14:paraId="64089882"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C230</w:t>
      </w:r>
      <w:r w:rsidRPr="00EA50D1">
        <w:rPr>
          <w:rFonts w:ascii="Arial" w:hAnsi="Arial" w:cs="Arial"/>
          <w:u w:val="single"/>
        </w:rPr>
        <w:t xml:space="preserve"> – </w:t>
      </w:r>
      <w:r w:rsidRPr="00A22D48">
        <w:rPr>
          <w:rFonts w:ascii="Arial" w:hAnsi="Arial" w:cs="Arial"/>
          <w:u w:val="single"/>
        </w:rPr>
        <w:t>Introduction to Security</w:t>
      </w:r>
    </w:p>
    <w:p w14:paraId="38CFA831"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sidRPr="00EA50D1">
        <w:rPr>
          <w:rFonts w:ascii="Arial" w:hAnsi="Arial" w:cs="Arial"/>
        </w:rPr>
        <w:tab/>
      </w:r>
      <w:r>
        <w:rPr>
          <w:rFonts w:ascii="Arial" w:hAnsi="Arial" w:cs="Arial"/>
        </w:rPr>
        <w:t>18</w:t>
      </w:r>
      <w:r w:rsidRPr="00EA50D1">
        <w:rPr>
          <w:rFonts w:ascii="Arial" w:hAnsi="Arial" w:cs="Arial"/>
        </w:rPr>
        <w:tab/>
      </w:r>
      <w:r>
        <w:rPr>
          <w:rFonts w:ascii="Arial" w:hAnsi="Arial" w:cs="Arial"/>
        </w:rPr>
        <w:t>14</w:t>
      </w:r>
    </w:p>
    <w:p w14:paraId="11742809"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A74602">
        <w:rPr>
          <w:rFonts w:ascii="Arial" w:hAnsi="Arial" w:cs="Arial"/>
        </w:rPr>
        <w:t xml:space="preserve">crosslisted with CYBR C130, description, justification, assigned disciplines, SLOs, </w:t>
      </w:r>
      <w:r>
        <w:rPr>
          <w:rFonts w:ascii="Arial" w:hAnsi="Arial" w:cs="Arial"/>
        </w:rPr>
        <w:t xml:space="preserve">objectives, </w:t>
      </w:r>
      <w:r w:rsidRPr="00A74602">
        <w:rPr>
          <w:rFonts w:ascii="Arial" w:hAnsi="Arial" w:cs="Arial"/>
        </w:rPr>
        <w:t>content, methods of instruction (+AV two way), instructional techniques, assignments, methods of evaluation, textbooks, DE addendum</w:t>
      </w:r>
    </w:p>
    <w:p w14:paraId="303098A5" w14:textId="61AC29E5"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5EB3012D" w14:textId="77777777" w:rsidR="003E5233" w:rsidRPr="003E5233" w:rsidRDefault="003E5233" w:rsidP="003E5233">
      <w:pPr>
        <w:pStyle w:val="ListParagraph"/>
        <w:tabs>
          <w:tab w:val="left" w:pos="1440"/>
        </w:tabs>
        <w:spacing w:after="120"/>
        <w:ind w:left="1440"/>
        <w:contextualSpacing w:val="0"/>
        <w:rPr>
          <w:rFonts w:ascii="Arial" w:hAnsi="Arial" w:cs="Arial"/>
          <w:b/>
          <w:bCs/>
        </w:rPr>
      </w:pPr>
      <w:r w:rsidRPr="003E5233">
        <w:rPr>
          <w:rFonts w:ascii="Arial" w:hAnsi="Arial" w:cs="Arial"/>
          <w:b/>
          <w:bCs/>
        </w:rPr>
        <w:t xml:space="preserve">Motion to Approve: </w:t>
      </w:r>
      <w:r>
        <w:rPr>
          <w:rFonts w:ascii="Arial" w:hAnsi="Arial" w:cs="Arial"/>
          <w:b/>
          <w:bCs/>
        </w:rPr>
        <w:t>Alves, Mitchell</w:t>
      </w:r>
      <w:r w:rsidRPr="003E5233">
        <w:rPr>
          <w:rFonts w:ascii="Arial" w:hAnsi="Arial" w:cs="Arial"/>
          <w:b/>
          <w:bCs/>
        </w:rPr>
        <w:t xml:space="preserve"> (second: </w:t>
      </w:r>
      <w:r>
        <w:rPr>
          <w:rFonts w:ascii="Arial" w:hAnsi="Arial" w:cs="Arial"/>
          <w:b/>
          <w:bCs/>
        </w:rPr>
        <w:t>Blair, Shelly</w:t>
      </w:r>
      <w:r w:rsidRPr="003E5233">
        <w:rPr>
          <w:rFonts w:ascii="Arial" w:hAnsi="Arial" w:cs="Arial"/>
          <w:b/>
          <w:bCs/>
        </w:rPr>
        <w:t>). Approved.</w:t>
      </w:r>
    </w:p>
    <w:p w14:paraId="535CAE55"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C231</w:t>
      </w:r>
      <w:r w:rsidRPr="00EA50D1">
        <w:rPr>
          <w:rFonts w:ascii="Arial" w:hAnsi="Arial" w:cs="Arial"/>
          <w:u w:val="single"/>
        </w:rPr>
        <w:t xml:space="preserve"> – </w:t>
      </w:r>
      <w:r w:rsidRPr="00A22D48">
        <w:rPr>
          <w:rFonts w:ascii="Arial" w:hAnsi="Arial" w:cs="Arial"/>
          <w:u w:val="single"/>
        </w:rPr>
        <w:t>CompTIA Advanced Security Practitioner</w:t>
      </w:r>
    </w:p>
    <w:p w14:paraId="2598DC28"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sidRPr="00EA50D1">
        <w:rPr>
          <w:rFonts w:ascii="Arial" w:hAnsi="Arial" w:cs="Arial"/>
        </w:rPr>
        <w:tab/>
      </w:r>
      <w:r>
        <w:rPr>
          <w:rFonts w:ascii="Arial" w:hAnsi="Arial" w:cs="Arial"/>
        </w:rPr>
        <w:t>18</w:t>
      </w:r>
      <w:r w:rsidRPr="00EA50D1">
        <w:rPr>
          <w:rFonts w:ascii="Arial" w:hAnsi="Arial" w:cs="Arial"/>
        </w:rPr>
        <w:tab/>
      </w:r>
      <w:r>
        <w:rPr>
          <w:rFonts w:ascii="Arial" w:hAnsi="Arial" w:cs="Arial"/>
        </w:rPr>
        <w:t>14</w:t>
      </w:r>
    </w:p>
    <w:p w14:paraId="7442A5DF"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5D5C6B">
        <w:rPr>
          <w:rFonts w:ascii="Arial" w:hAnsi="Arial" w:cs="Arial"/>
        </w:rPr>
        <w:t>description, justification, SLOs, objectives, content, assignments, methods of evaluation, textbooks, DE addendum</w:t>
      </w:r>
    </w:p>
    <w:p w14:paraId="3BE256D2" w14:textId="6C47AB8D"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088EB720" w14:textId="77777777" w:rsidR="003A4132" w:rsidRPr="00EA50D1" w:rsidRDefault="003A4132" w:rsidP="003A4132">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Pr>
          <w:rFonts w:ascii="Arial" w:hAnsi="Arial" w:cs="Arial"/>
          <w:b/>
          <w:bCs/>
        </w:rPr>
        <w:t>Blair, Shelly</w:t>
      </w:r>
      <w:r w:rsidRPr="006B26A4">
        <w:rPr>
          <w:rFonts w:ascii="Arial" w:hAnsi="Arial" w:cs="Arial"/>
          <w:b/>
          <w:bCs/>
        </w:rPr>
        <w:t xml:space="preserve"> (second: </w:t>
      </w:r>
      <w:r>
        <w:rPr>
          <w:rFonts w:ascii="Arial" w:hAnsi="Arial" w:cs="Arial"/>
          <w:b/>
          <w:bCs/>
        </w:rPr>
        <w:t>Isbell, Anna</w:t>
      </w:r>
      <w:r w:rsidRPr="006B26A4">
        <w:rPr>
          <w:rFonts w:ascii="Arial" w:hAnsi="Arial" w:cs="Arial"/>
          <w:b/>
          <w:bCs/>
        </w:rPr>
        <w:t>). Approved.</w:t>
      </w:r>
    </w:p>
    <w:p w14:paraId="75298509"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C234</w:t>
      </w:r>
      <w:r w:rsidRPr="00EA50D1">
        <w:rPr>
          <w:rFonts w:ascii="Arial" w:hAnsi="Arial" w:cs="Arial"/>
          <w:u w:val="single"/>
        </w:rPr>
        <w:t xml:space="preserve"> – </w:t>
      </w:r>
      <w:r w:rsidRPr="00A22D48">
        <w:rPr>
          <w:rFonts w:ascii="Arial" w:hAnsi="Arial" w:cs="Arial"/>
          <w:u w:val="single"/>
        </w:rPr>
        <w:t>Web Application Security</w:t>
      </w:r>
    </w:p>
    <w:p w14:paraId="54E1A6CD"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Pr>
          <w:rFonts w:ascii="Arial" w:hAnsi="Arial" w:cs="Arial"/>
        </w:rPr>
        <w:t>Ethical Hacking for Web Applications</w:t>
      </w:r>
    </w:p>
    <w:p w14:paraId="6FC8DC1D" w14:textId="77777777" w:rsidR="00E91CDC" w:rsidRPr="00EA50D1" w:rsidRDefault="00E91CDC" w:rsidP="00E91CDC">
      <w:pPr>
        <w:pStyle w:val="ListParagraph"/>
        <w:tabs>
          <w:tab w:val="left" w:pos="1440"/>
          <w:tab w:val="left" w:pos="5760"/>
        </w:tabs>
        <w:ind w:left="1440"/>
        <w:rPr>
          <w:rFonts w:ascii="Arial" w:hAnsi="Arial" w:cs="Arial"/>
        </w:rPr>
      </w:pPr>
      <w:r w:rsidRPr="00EA50D1">
        <w:rPr>
          <w:rFonts w:ascii="Arial" w:hAnsi="Arial" w:cs="Arial"/>
        </w:rPr>
        <w:tab/>
      </w:r>
      <w:r>
        <w:rPr>
          <w:rFonts w:ascii="Arial" w:hAnsi="Arial" w:cs="Arial"/>
        </w:rPr>
        <w:t>Web Application Security</w:t>
      </w:r>
    </w:p>
    <w:p w14:paraId="07B135FB"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See CurricUNET for changes to</w:t>
      </w:r>
      <w:r>
        <w:rPr>
          <w:rFonts w:ascii="Arial" w:hAnsi="Arial" w:cs="Arial"/>
        </w:rPr>
        <w:t xml:space="preserve"> </w:t>
      </w:r>
      <w:r w:rsidRPr="00CA4851">
        <w:rPr>
          <w:rFonts w:ascii="Arial" w:hAnsi="Arial" w:cs="Arial"/>
        </w:rPr>
        <w:t>crosslisted with CYBR C234, description, justification, SLOs, objectives, content, methods of instruction (+ AV two way), assignments, methods of evaluation, textbooks</w:t>
      </w:r>
    </w:p>
    <w:p w14:paraId="347091F6" w14:textId="4CC2E481"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6BC51728" w14:textId="1F3B33EF" w:rsidR="003E511E" w:rsidRPr="00EA50D1" w:rsidRDefault="003E511E" w:rsidP="00E91CDC">
      <w:pPr>
        <w:pStyle w:val="ListParagraph"/>
        <w:tabs>
          <w:tab w:val="left" w:pos="1440"/>
        </w:tabs>
        <w:spacing w:after="120"/>
        <w:ind w:left="1440"/>
        <w:contextualSpacing w:val="0"/>
        <w:rPr>
          <w:rFonts w:ascii="Arial" w:hAnsi="Arial" w:cs="Arial"/>
        </w:rPr>
      </w:pPr>
      <w:r w:rsidRPr="003E5233">
        <w:rPr>
          <w:rFonts w:ascii="Arial" w:hAnsi="Arial" w:cs="Arial"/>
          <w:b/>
          <w:bCs/>
        </w:rPr>
        <w:t xml:space="preserve">Motion to Approve: </w:t>
      </w:r>
      <w:r>
        <w:rPr>
          <w:rFonts w:ascii="Arial" w:hAnsi="Arial" w:cs="Arial"/>
          <w:b/>
          <w:bCs/>
        </w:rPr>
        <w:t>Brown, Brandon</w:t>
      </w:r>
      <w:r w:rsidRPr="006B26A4">
        <w:rPr>
          <w:rFonts w:ascii="Arial" w:hAnsi="Arial" w:cs="Arial"/>
          <w:b/>
          <w:bCs/>
        </w:rPr>
        <w:t xml:space="preserve"> (second: </w:t>
      </w:r>
      <w:r>
        <w:rPr>
          <w:rFonts w:ascii="Arial" w:hAnsi="Arial" w:cs="Arial"/>
          <w:b/>
          <w:bCs/>
        </w:rPr>
        <w:t>Evangelista, Amy). Approved.</w:t>
      </w:r>
    </w:p>
    <w:p w14:paraId="5D9C518C"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C242</w:t>
      </w:r>
      <w:r w:rsidRPr="00EA50D1">
        <w:rPr>
          <w:rFonts w:ascii="Arial" w:hAnsi="Arial" w:cs="Arial"/>
          <w:u w:val="single"/>
        </w:rPr>
        <w:t xml:space="preserve"> – </w:t>
      </w:r>
      <w:r w:rsidRPr="00A22D48">
        <w:rPr>
          <w:rFonts w:ascii="Arial" w:hAnsi="Arial" w:cs="Arial"/>
          <w:u w:val="single"/>
        </w:rPr>
        <w:t>PenTest+</w:t>
      </w:r>
    </w:p>
    <w:p w14:paraId="50F15721" w14:textId="77777777" w:rsidR="00E91CDC" w:rsidRPr="004C0360"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sidRPr="00EA50D1">
        <w:rPr>
          <w:rFonts w:ascii="Arial" w:hAnsi="Arial" w:cs="Arial"/>
        </w:rPr>
        <w:tab/>
      </w:r>
      <w:r>
        <w:rPr>
          <w:rFonts w:ascii="Arial" w:hAnsi="Arial" w:cs="Arial"/>
        </w:rPr>
        <w:t>18</w:t>
      </w:r>
      <w:r w:rsidRPr="00EA50D1">
        <w:rPr>
          <w:rFonts w:ascii="Arial" w:hAnsi="Arial" w:cs="Arial"/>
        </w:rPr>
        <w:tab/>
      </w:r>
      <w:r>
        <w:rPr>
          <w:rFonts w:ascii="Arial" w:hAnsi="Arial" w:cs="Arial"/>
        </w:rPr>
        <w:t>14</w:t>
      </w:r>
    </w:p>
    <w:p w14:paraId="55A85CB6"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88561A">
        <w:rPr>
          <w:rFonts w:ascii="Arial" w:hAnsi="Arial" w:cs="Arial"/>
        </w:rPr>
        <w:t>crosslisted with CYBR C242, description, advisory, SLOs, objectives, methods of instruction (+ AV two way), textbooks</w:t>
      </w:r>
    </w:p>
    <w:p w14:paraId="36F99626" w14:textId="2C23AE99"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1870664A" w14:textId="77777777" w:rsidR="00C376D4" w:rsidRPr="00EA50D1" w:rsidRDefault="00C376D4" w:rsidP="00C376D4">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Pr>
          <w:rFonts w:ascii="Arial" w:hAnsi="Arial" w:cs="Arial"/>
          <w:b/>
          <w:bCs/>
        </w:rPr>
        <w:t>Isbell, Anna</w:t>
      </w:r>
      <w:r w:rsidRPr="006B26A4">
        <w:rPr>
          <w:rFonts w:ascii="Arial" w:hAnsi="Arial" w:cs="Arial"/>
          <w:b/>
          <w:bCs/>
        </w:rPr>
        <w:t xml:space="preserve"> (second: </w:t>
      </w:r>
      <w:r>
        <w:rPr>
          <w:rFonts w:ascii="Arial" w:hAnsi="Arial" w:cs="Arial"/>
          <w:b/>
          <w:bCs/>
        </w:rPr>
        <w:t>Weber, Daniel</w:t>
      </w:r>
      <w:r w:rsidRPr="006B26A4">
        <w:rPr>
          <w:rFonts w:ascii="Arial" w:hAnsi="Arial" w:cs="Arial"/>
          <w:b/>
          <w:bCs/>
        </w:rPr>
        <w:t>). Approved.</w:t>
      </w:r>
    </w:p>
    <w:p w14:paraId="2001F617"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C248B</w:t>
      </w:r>
      <w:r w:rsidRPr="00EA50D1">
        <w:rPr>
          <w:rFonts w:ascii="Arial" w:hAnsi="Arial" w:cs="Arial"/>
          <w:u w:val="single"/>
        </w:rPr>
        <w:t xml:space="preserve"> – </w:t>
      </w:r>
      <w:r w:rsidRPr="00D5072B">
        <w:rPr>
          <w:rFonts w:ascii="Arial" w:hAnsi="Arial" w:cs="Arial"/>
          <w:u w:val="single"/>
        </w:rPr>
        <w:t>Wireless Networking</w:t>
      </w:r>
    </w:p>
    <w:p w14:paraId="064A925F"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Number</w:t>
      </w:r>
      <w:r w:rsidRPr="00EA50D1">
        <w:rPr>
          <w:rFonts w:ascii="Arial" w:hAnsi="Arial" w:cs="Arial"/>
        </w:rPr>
        <w:tab/>
      </w:r>
      <w:r>
        <w:rPr>
          <w:rFonts w:ascii="Arial" w:hAnsi="Arial" w:cs="Arial"/>
        </w:rPr>
        <w:t>C248</w:t>
      </w:r>
      <w:r w:rsidRPr="00EA50D1">
        <w:rPr>
          <w:rFonts w:ascii="Arial" w:hAnsi="Arial" w:cs="Arial"/>
        </w:rPr>
        <w:tab/>
      </w:r>
      <w:r>
        <w:rPr>
          <w:rFonts w:ascii="Arial" w:hAnsi="Arial" w:cs="Arial"/>
        </w:rPr>
        <w:t>C248B</w:t>
      </w:r>
    </w:p>
    <w:p w14:paraId="75DDFAF5"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Pr>
          <w:rFonts w:ascii="Arial" w:hAnsi="Arial" w:cs="Arial"/>
        </w:rPr>
        <w:tab/>
        <w:t>18</w:t>
      </w:r>
      <w:r>
        <w:rPr>
          <w:rFonts w:ascii="Arial" w:hAnsi="Arial" w:cs="Arial"/>
        </w:rPr>
        <w:tab/>
        <w:t>14</w:t>
      </w:r>
    </w:p>
    <w:p w14:paraId="5FF18EE6"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2E1136">
        <w:rPr>
          <w:rFonts w:ascii="Arial" w:hAnsi="Arial" w:cs="Arial"/>
        </w:rPr>
        <w:t xml:space="preserve">description, </w:t>
      </w:r>
      <w:r>
        <w:rPr>
          <w:rFonts w:ascii="Arial" w:hAnsi="Arial" w:cs="Arial"/>
        </w:rPr>
        <w:t xml:space="preserve">justification, </w:t>
      </w:r>
      <w:r w:rsidRPr="002E1136">
        <w:rPr>
          <w:rFonts w:ascii="Arial" w:hAnsi="Arial" w:cs="Arial"/>
        </w:rPr>
        <w:t>SLOs, objectives, content, instructional techniques, assignments, methods of evaluation, textbooks</w:t>
      </w:r>
      <w:r>
        <w:rPr>
          <w:rFonts w:ascii="Arial" w:hAnsi="Arial" w:cs="Arial"/>
        </w:rPr>
        <w:t>, DE addendum</w:t>
      </w:r>
    </w:p>
    <w:p w14:paraId="5103FE2C" w14:textId="25F2B863"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Brandon Brown</w:t>
      </w:r>
    </w:p>
    <w:p w14:paraId="6B9866C2" w14:textId="7F98AA84" w:rsidR="007441C3" w:rsidRPr="00EA50D1" w:rsidRDefault="00CA7903" w:rsidP="00E91CDC">
      <w:pPr>
        <w:pStyle w:val="ListParagraph"/>
        <w:tabs>
          <w:tab w:val="left" w:pos="1440"/>
        </w:tabs>
        <w:spacing w:after="120"/>
        <w:ind w:left="1440"/>
        <w:contextualSpacing w:val="0"/>
        <w:rPr>
          <w:rFonts w:ascii="Arial" w:hAnsi="Arial" w:cs="Arial"/>
        </w:rPr>
      </w:pPr>
      <w:r>
        <w:rPr>
          <w:rFonts w:ascii="Arial" w:hAnsi="Arial" w:cs="Arial"/>
          <w:b/>
          <w:bCs/>
        </w:rPr>
        <w:t xml:space="preserve">Amended </w:t>
      </w:r>
      <w:r w:rsidR="007441C3" w:rsidRPr="006B26A4">
        <w:rPr>
          <w:rFonts w:ascii="Arial" w:hAnsi="Arial" w:cs="Arial"/>
          <w:b/>
          <w:bCs/>
        </w:rPr>
        <w:t xml:space="preserve">Motion to Approve: </w:t>
      </w:r>
      <w:r w:rsidR="007441C3">
        <w:rPr>
          <w:rFonts w:ascii="Arial" w:hAnsi="Arial" w:cs="Arial"/>
          <w:b/>
          <w:bCs/>
        </w:rPr>
        <w:t>Alves, Mitchell</w:t>
      </w:r>
      <w:r w:rsidR="007441C3" w:rsidRPr="006B26A4">
        <w:rPr>
          <w:rFonts w:ascii="Arial" w:hAnsi="Arial" w:cs="Arial"/>
          <w:b/>
          <w:bCs/>
        </w:rPr>
        <w:t xml:space="preserve"> (second: </w:t>
      </w:r>
      <w:r w:rsidR="007441C3">
        <w:rPr>
          <w:rFonts w:ascii="Arial" w:hAnsi="Arial" w:cs="Arial"/>
          <w:b/>
          <w:bCs/>
        </w:rPr>
        <w:t>Shea, Nora</w:t>
      </w:r>
      <w:r w:rsidR="007441C3" w:rsidRPr="006B26A4">
        <w:rPr>
          <w:rFonts w:ascii="Arial" w:hAnsi="Arial" w:cs="Arial"/>
          <w:b/>
          <w:bCs/>
        </w:rPr>
        <w:t>). Approved.</w:t>
      </w:r>
    </w:p>
    <w:p w14:paraId="213AB80D"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C271</w:t>
      </w:r>
      <w:r w:rsidRPr="00EA50D1">
        <w:rPr>
          <w:rFonts w:ascii="Arial" w:hAnsi="Arial" w:cs="Arial"/>
          <w:u w:val="single"/>
        </w:rPr>
        <w:t xml:space="preserve"> – </w:t>
      </w:r>
      <w:r w:rsidRPr="00D5072B">
        <w:rPr>
          <w:rFonts w:ascii="Arial" w:hAnsi="Arial" w:cs="Arial"/>
          <w:u w:val="single"/>
        </w:rPr>
        <w:t>Become a Security Consultant</w:t>
      </w:r>
    </w:p>
    <w:p w14:paraId="64B38AEF"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Units</w:t>
      </w:r>
      <w:r>
        <w:rPr>
          <w:rFonts w:ascii="Arial" w:hAnsi="Arial" w:cs="Arial"/>
        </w:rPr>
        <w:tab/>
        <w:t>1.5</w:t>
      </w:r>
      <w:r>
        <w:rPr>
          <w:rFonts w:ascii="Arial" w:hAnsi="Arial" w:cs="Arial"/>
        </w:rPr>
        <w:tab/>
        <w:t>3</w:t>
      </w:r>
    </w:p>
    <w:p w14:paraId="56E5E636"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Lecture Hours</w:t>
      </w:r>
      <w:r>
        <w:rPr>
          <w:rFonts w:ascii="Arial" w:hAnsi="Arial" w:cs="Arial"/>
        </w:rPr>
        <w:tab/>
        <w:t>27</w:t>
      </w:r>
      <w:r>
        <w:rPr>
          <w:rFonts w:ascii="Arial" w:hAnsi="Arial" w:cs="Arial"/>
        </w:rPr>
        <w:tab/>
        <w:t>54</w:t>
      </w:r>
    </w:p>
    <w:p w14:paraId="4CBD9B54"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sidRPr="00EA50D1">
        <w:rPr>
          <w:rFonts w:ascii="Arial" w:hAnsi="Arial" w:cs="Arial"/>
        </w:rPr>
        <w:tab/>
      </w:r>
      <w:r>
        <w:rPr>
          <w:rFonts w:ascii="Arial" w:hAnsi="Arial" w:cs="Arial"/>
        </w:rPr>
        <w:t>9</w:t>
      </w:r>
      <w:r w:rsidRPr="00EA50D1">
        <w:rPr>
          <w:rFonts w:ascii="Arial" w:hAnsi="Arial" w:cs="Arial"/>
        </w:rPr>
        <w:tab/>
      </w:r>
      <w:r>
        <w:rPr>
          <w:rFonts w:ascii="Arial" w:hAnsi="Arial" w:cs="Arial"/>
        </w:rPr>
        <w:t>14</w:t>
      </w:r>
    </w:p>
    <w:p w14:paraId="20FCCD12"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5E4958">
        <w:rPr>
          <w:rFonts w:ascii="Arial" w:hAnsi="Arial" w:cs="Arial"/>
        </w:rPr>
        <w:t>crosslisted with CYBR C271</w:t>
      </w:r>
      <w:r>
        <w:rPr>
          <w:rFonts w:ascii="Arial" w:hAnsi="Arial" w:cs="Arial"/>
        </w:rPr>
        <w:t xml:space="preserve">, </w:t>
      </w:r>
      <w:r w:rsidRPr="005E4958">
        <w:rPr>
          <w:rFonts w:ascii="Arial" w:hAnsi="Arial" w:cs="Arial"/>
        </w:rPr>
        <w:t>description, justification, prerequisite removed, advisory added, assigned disciplines, SLOs, objectives, content, methods of instruction (+</w:t>
      </w:r>
      <w:r>
        <w:rPr>
          <w:rFonts w:ascii="Arial" w:hAnsi="Arial" w:cs="Arial"/>
        </w:rPr>
        <w:t xml:space="preserve">online, </w:t>
      </w:r>
      <w:r w:rsidRPr="005E4958">
        <w:rPr>
          <w:rFonts w:ascii="Arial" w:hAnsi="Arial" w:cs="Arial"/>
        </w:rPr>
        <w:t>hybrid, AV two way), instructional techniques, assignments, methods of evaluation, textbooks, DE addendum</w:t>
      </w:r>
    </w:p>
    <w:p w14:paraId="1D53E011" w14:textId="3E16A272"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7F382530" w14:textId="77777777" w:rsidR="008E65B6" w:rsidRPr="00EA50D1" w:rsidRDefault="008E65B6" w:rsidP="008E65B6">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Pr>
          <w:rFonts w:ascii="Arial" w:hAnsi="Arial" w:cs="Arial"/>
          <w:b/>
          <w:bCs/>
        </w:rPr>
        <w:t>Brown, Brandon</w:t>
      </w:r>
      <w:r w:rsidRPr="006B26A4">
        <w:rPr>
          <w:rFonts w:ascii="Arial" w:hAnsi="Arial" w:cs="Arial"/>
          <w:b/>
          <w:bCs/>
        </w:rPr>
        <w:t xml:space="preserve"> (second: </w:t>
      </w:r>
      <w:r>
        <w:rPr>
          <w:rFonts w:ascii="Arial" w:hAnsi="Arial" w:cs="Arial"/>
          <w:b/>
          <w:bCs/>
        </w:rPr>
        <w:t>Evangelista, Amy</w:t>
      </w:r>
      <w:r w:rsidRPr="006B26A4">
        <w:rPr>
          <w:rFonts w:ascii="Arial" w:hAnsi="Arial" w:cs="Arial"/>
          <w:b/>
          <w:bCs/>
        </w:rPr>
        <w:t>). Approved.</w:t>
      </w:r>
    </w:p>
    <w:p w14:paraId="35C7AC51" w14:textId="77777777" w:rsidR="00E91CDC" w:rsidRPr="00EA50D1" w:rsidRDefault="00E91CDC" w:rsidP="00E91CDC">
      <w:pPr>
        <w:pStyle w:val="ListParagraph"/>
        <w:numPr>
          <w:ilvl w:val="3"/>
          <w:numId w:val="9"/>
        </w:numPr>
        <w:tabs>
          <w:tab w:val="left" w:pos="1440"/>
        </w:tabs>
        <w:spacing w:line="256" w:lineRule="auto"/>
        <w:rPr>
          <w:rFonts w:ascii="Arial" w:hAnsi="Arial" w:cs="Arial"/>
        </w:rPr>
      </w:pPr>
      <w:r w:rsidRPr="00EA50D1">
        <w:rPr>
          <w:rFonts w:ascii="Arial" w:hAnsi="Arial" w:cs="Arial"/>
        </w:rPr>
        <w:t xml:space="preserve">Distance Learning Approval Requested for </w:t>
      </w:r>
      <w:r>
        <w:rPr>
          <w:rFonts w:ascii="Arial" w:hAnsi="Arial" w:cs="Arial"/>
        </w:rPr>
        <w:t>CST C271</w:t>
      </w:r>
    </w:p>
    <w:p w14:paraId="482A657C" w14:textId="77777777" w:rsidR="00E91CDC" w:rsidRPr="00EA50D1" w:rsidRDefault="00E91CDC" w:rsidP="00E91CDC">
      <w:pPr>
        <w:pStyle w:val="ListParagraph"/>
        <w:tabs>
          <w:tab w:val="left" w:pos="1440"/>
        </w:tabs>
        <w:ind w:left="2160"/>
        <w:rPr>
          <w:rFonts w:ascii="Arial" w:hAnsi="Arial" w:cs="Arial"/>
        </w:rPr>
      </w:pPr>
      <w:r w:rsidRPr="00EA50D1">
        <w:rPr>
          <w:rFonts w:ascii="Arial" w:hAnsi="Arial" w:cs="Arial"/>
        </w:rPr>
        <w:t>Internet</w:t>
      </w:r>
    </w:p>
    <w:p w14:paraId="1D841985" w14:textId="77777777" w:rsidR="00E91CDC" w:rsidRDefault="00E91CDC" w:rsidP="00E91CDC">
      <w:pPr>
        <w:pStyle w:val="ListParagraph"/>
        <w:tabs>
          <w:tab w:val="left" w:pos="1440"/>
        </w:tabs>
        <w:ind w:left="2160"/>
        <w:rPr>
          <w:rFonts w:ascii="Arial" w:hAnsi="Arial" w:cs="Arial"/>
        </w:rPr>
      </w:pPr>
      <w:r w:rsidRPr="00EA50D1">
        <w:rPr>
          <w:rFonts w:ascii="Arial" w:hAnsi="Arial" w:cs="Arial"/>
        </w:rPr>
        <w:t>Internet/Classroom Hybrid</w:t>
      </w:r>
    </w:p>
    <w:p w14:paraId="6FD3C420" w14:textId="33F1EF1B" w:rsidR="00E91CDC" w:rsidRDefault="00E91CDC" w:rsidP="00E91CDC">
      <w:pPr>
        <w:pStyle w:val="ListParagraph"/>
        <w:tabs>
          <w:tab w:val="left" w:pos="1440"/>
        </w:tabs>
        <w:spacing w:after="120"/>
        <w:ind w:left="2160"/>
        <w:contextualSpacing w:val="0"/>
        <w:rPr>
          <w:rFonts w:ascii="Arial" w:hAnsi="Arial" w:cs="Arial"/>
        </w:rPr>
      </w:pPr>
      <w:r w:rsidRPr="00EA50D1">
        <w:rPr>
          <w:rFonts w:ascii="Arial" w:hAnsi="Arial" w:cs="Arial"/>
        </w:rPr>
        <w:t>Live Interactive 2-way</w:t>
      </w:r>
    </w:p>
    <w:p w14:paraId="2AED9B9F" w14:textId="77777777" w:rsidR="008E65B6" w:rsidRPr="00EA50D1" w:rsidRDefault="008E65B6" w:rsidP="008E65B6">
      <w:pPr>
        <w:pStyle w:val="ListParagraph"/>
        <w:tabs>
          <w:tab w:val="left" w:pos="1440"/>
        </w:tabs>
        <w:spacing w:after="120"/>
        <w:ind w:left="2160"/>
        <w:contextualSpacing w:val="0"/>
        <w:rPr>
          <w:rFonts w:ascii="Arial" w:hAnsi="Arial" w:cs="Arial"/>
        </w:rPr>
      </w:pPr>
      <w:r w:rsidRPr="006B26A4">
        <w:rPr>
          <w:rFonts w:ascii="Arial" w:hAnsi="Arial" w:cs="Arial"/>
          <w:b/>
          <w:bCs/>
        </w:rPr>
        <w:t xml:space="preserve">Motion to Approve: </w:t>
      </w:r>
      <w:r>
        <w:rPr>
          <w:rFonts w:ascii="Arial" w:hAnsi="Arial" w:cs="Arial"/>
          <w:b/>
          <w:bCs/>
        </w:rPr>
        <w:t>Blair, Shelly</w:t>
      </w:r>
      <w:r w:rsidRPr="006B26A4">
        <w:rPr>
          <w:rFonts w:ascii="Arial" w:hAnsi="Arial" w:cs="Arial"/>
          <w:b/>
          <w:bCs/>
        </w:rPr>
        <w:t xml:space="preserve"> (second: </w:t>
      </w:r>
      <w:r>
        <w:rPr>
          <w:rFonts w:ascii="Arial" w:hAnsi="Arial" w:cs="Arial"/>
          <w:b/>
          <w:bCs/>
        </w:rPr>
        <w:t>Isbell, Anna</w:t>
      </w:r>
      <w:r w:rsidRPr="006B26A4">
        <w:rPr>
          <w:rFonts w:ascii="Arial" w:hAnsi="Arial" w:cs="Arial"/>
          <w:b/>
          <w:bCs/>
        </w:rPr>
        <w:t>). Approved.</w:t>
      </w:r>
    </w:p>
    <w:p w14:paraId="2A180466"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CST C274</w:t>
      </w:r>
      <w:bookmarkStart w:id="1" w:name="_Hlk64894219"/>
      <w:r w:rsidRPr="00EA50D1">
        <w:rPr>
          <w:rFonts w:ascii="Arial" w:hAnsi="Arial" w:cs="Arial"/>
          <w:u w:val="single"/>
        </w:rPr>
        <w:t xml:space="preserve"> – </w:t>
      </w:r>
      <w:bookmarkEnd w:id="1"/>
      <w:r w:rsidRPr="00D5072B">
        <w:rPr>
          <w:rFonts w:ascii="Arial" w:hAnsi="Arial" w:cs="Arial"/>
          <w:u w:val="single"/>
        </w:rPr>
        <w:t>Red Hat System Administration 2</w:t>
      </w:r>
    </w:p>
    <w:p w14:paraId="766D91CC" w14:textId="77777777" w:rsidR="00E91CDC" w:rsidRPr="00DB0404" w:rsidRDefault="00E91CDC" w:rsidP="00E91CDC">
      <w:pPr>
        <w:pStyle w:val="ListParagraph"/>
        <w:tabs>
          <w:tab w:val="left" w:pos="1440"/>
        </w:tabs>
        <w:ind w:left="1440"/>
        <w:rPr>
          <w:rFonts w:ascii="Arial" w:hAnsi="Arial" w:cs="Arial"/>
          <w:b/>
          <w:bCs/>
        </w:rPr>
      </w:pPr>
      <w:r w:rsidRPr="00DB0404">
        <w:rPr>
          <w:rFonts w:ascii="Arial" w:hAnsi="Arial" w:cs="Arial"/>
          <w:b/>
          <w:bCs/>
        </w:rPr>
        <w:t>Effective Spring 2021</w:t>
      </w:r>
    </w:p>
    <w:p w14:paraId="647F29A8"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sidRPr="00EF2F07">
        <w:rPr>
          <w:rFonts w:ascii="Arial" w:hAnsi="Arial" w:cs="Arial"/>
        </w:rPr>
        <w:t>Red Hat System Administration 2 version 7</w:t>
      </w:r>
    </w:p>
    <w:p w14:paraId="7D6DF742" w14:textId="77777777" w:rsidR="00E91CDC" w:rsidRDefault="00E91CDC" w:rsidP="00E91CDC">
      <w:pPr>
        <w:pStyle w:val="ListParagraph"/>
        <w:tabs>
          <w:tab w:val="left" w:pos="1440"/>
          <w:tab w:val="left" w:pos="5760"/>
        </w:tabs>
        <w:ind w:left="1440"/>
        <w:rPr>
          <w:rFonts w:ascii="Arial" w:hAnsi="Arial" w:cs="Arial"/>
        </w:rPr>
      </w:pPr>
      <w:r w:rsidRPr="00EA50D1">
        <w:rPr>
          <w:rFonts w:ascii="Arial" w:hAnsi="Arial" w:cs="Arial"/>
        </w:rPr>
        <w:tab/>
      </w:r>
      <w:r w:rsidRPr="00EF2F07">
        <w:rPr>
          <w:rFonts w:ascii="Arial" w:hAnsi="Arial" w:cs="Arial"/>
        </w:rPr>
        <w:t>Red Hat System Administration 2</w:t>
      </w:r>
    </w:p>
    <w:p w14:paraId="7EB38806" w14:textId="77777777" w:rsidR="00E91CDC" w:rsidRPr="00EA50D1" w:rsidRDefault="00E91CDC" w:rsidP="00E91CDC">
      <w:pPr>
        <w:pStyle w:val="ListParagraph"/>
        <w:tabs>
          <w:tab w:val="left" w:pos="1440"/>
          <w:tab w:val="left" w:pos="3600"/>
          <w:tab w:val="left" w:pos="5760"/>
        </w:tabs>
        <w:ind w:left="1440"/>
        <w:rPr>
          <w:rFonts w:ascii="Arial" w:hAnsi="Arial" w:cs="Arial"/>
        </w:rPr>
      </w:pPr>
      <w:r>
        <w:rPr>
          <w:rFonts w:ascii="Arial" w:hAnsi="Arial" w:cs="Arial"/>
        </w:rPr>
        <w:t>Lab Hours</w:t>
      </w:r>
      <w:r>
        <w:rPr>
          <w:rFonts w:ascii="Arial" w:hAnsi="Arial" w:cs="Arial"/>
        </w:rPr>
        <w:tab/>
        <w:t>18</w:t>
      </w:r>
      <w:r>
        <w:rPr>
          <w:rFonts w:ascii="Arial" w:hAnsi="Arial" w:cs="Arial"/>
        </w:rPr>
        <w:tab/>
        <w:t>14</w:t>
      </w:r>
    </w:p>
    <w:p w14:paraId="4876417F"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 xml:space="preserve">See CurricUNET for changes to </w:t>
      </w:r>
      <w:r w:rsidRPr="00EF2F07">
        <w:rPr>
          <w:rFonts w:ascii="Arial" w:hAnsi="Arial" w:cs="Arial"/>
        </w:rPr>
        <w:t>objectives, assignments, DE addendum</w:t>
      </w:r>
    </w:p>
    <w:p w14:paraId="7BBB6D97" w14:textId="0A2F05B3"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48FA5EC5" w14:textId="0C3031A7" w:rsidR="00A62CD6" w:rsidRDefault="00CA7903" w:rsidP="00E91CDC">
      <w:pPr>
        <w:pStyle w:val="ListParagraph"/>
        <w:tabs>
          <w:tab w:val="left" w:pos="1440"/>
        </w:tabs>
        <w:spacing w:after="120"/>
        <w:ind w:left="1440"/>
        <w:contextualSpacing w:val="0"/>
        <w:rPr>
          <w:rFonts w:ascii="Arial" w:hAnsi="Arial" w:cs="Arial"/>
        </w:rPr>
      </w:pPr>
      <w:r>
        <w:rPr>
          <w:rFonts w:ascii="Arial" w:hAnsi="Arial" w:cs="Arial"/>
          <w:b/>
          <w:bCs/>
        </w:rPr>
        <w:t xml:space="preserve">Amended </w:t>
      </w:r>
      <w:r w:rsidR="007441C3" w:rsidRPr="006B26A4">
        <w:rPr>
          <w:rFonts w:ascii="Arial" w:hAnsi="Arial" w:cs="Arial"/>
          <w:b/>
          <w:bCs/>
        </w:rPr>
        <w:t xml:space="preserve">Motion to Approve: </w:t>
      </w:r>
      <w:r w:rsidR="007441C3">
        <w:rPr>
          <w:rFonts w:ascii="Arial" w:hAnsi="Arial" w:cs="Arial"/>
          <w:b/>
          <w:bCs/>
        </w:rPr>
        <w:t>Alves, Mitchell</w:t>
      </w:r>
      <w:r w:rsidR="007441C3" w:rsidRPr="006B26A4">
        <w:rPr>
          <w:rFonts w:ascii="Arial" w:hAnsi="Arial" w:cs="Arial"/>
          <w:b/>
          <w:bCs/>
        </w:rPr>
        <w:t xml:space="preserve"> (second: </w:t>
      </w:r>
      <w:r w:rsidR="007441C3">
        <w:rPr>
          <w:rFonts w:ascii="Arial" w:hAnsi="Arial" w:cs="Arial"/>
          <w:b/>
          <w:bCs/>
        </w:rPr>
        <w:t>Shea, Nora</w:t>
      </w:r>
      <w:r w:rsidR="007441C3" w:rsidRPr="006B26A4">
        <w:rPr>
          <w:rFonts w:ascii="Arial" w:hAnsi="Arial" w:cs="Arial"/>
          <w:b/>
          <w:bCs/>
        </w:rPr>
        <w:t>). Approved.</w:t>
      </w:r>
    </w:p>
    <w:p w14:paraId="60682C7E" w14:textId="77777777" w:rsidR="00E91CDC" w:rsidRPr="0087389A" w:rsidRDefault="00E91CDC" w:rsidP="00E91CDC">
      <w:pPr>
        <w:pStyle w:val="ListParagraph"/>
        <w:numPr>
          <w:ilvl w:val="2"/>
          <w:numId w:val="1"/>
        </w:numPr>
        <w:tabs>
          <w:tab w:val="left" w:pos="1440"/>
        </w:tabs>
        <w:rPr>
          <w:rFonts w:ascii="Arial" w:hAnsi="Arial" w:cs="Arial"/>
          <w:u w:val="single"/>
        </w:rPr>
      </w:pPr>
      <w:r w:rsidRPr="0087389A">
        <w:rPr>
          <w:rFonts w:ascii="Arial" w:hAnsi="Arial" w:cs="Arial"/>
          <w:u w:val="single"/>
        </w:rPr>
        <w:t>MS C100 – Principles of Management</w:t>
      </w:r>
    </w:p>
    <w:p w14:paraId="177FDAAF" w14:textId="77777777" w:rsidR="00E91CDC" w:rsidRPr="0087389A" w:rsidRDefault="00E91CDC" w:rsidP="00E91CDC">
      <w:pPr>
        <w:pStyle w:val="ListParagraph"/>
        <w:tabs>
          <w:tab w:val="left" w:pos="1440"/>
        </w:tabs>
        <w:ind w:left="1440"/>
        <w:rPr>
          <w:rFonts w:ascii="Arial" w:hAnsi="Arial" w:cs="Arial"/>
          <w:b/>
          <w:bCs/>
        </w:rPr>
      </w:pPr>
      <w:r w:rsidRPr="0087389A">
        <w:rPr>
          <w:rFonts w:ascii="Arial" w:hAnsi="Arial" w:cs="Arial"/>
          <w:b/>
          <w:bCs/>
        </w:rPr>
        <w:t>Effective Fall 2021</w:t>
      </w:r>
    </w:p>
    <w:p w14:paraId="1EF5172F" w14:textId="77777777" w:rsidR="00E91CDC" w:rsidRDefault="00E91CDC" w:rsidP="00E91CDC">
      <w:pPr>
        <w:pStyle w:val="ListParagraph"/>
        <w:tabs>
          <w:tab w:val="left" w:pos="1440"/>
          <w:tab w:val="left" w:pos="3600"/>
          <w:tab w:val="left" w:pos="5760"/>
        </w:tabs>
        <w:ind w:left="1440"/>
        <w:rPr>
          <w:rFonts w:ascii="Arial" w:hAnsi="Arial" w:cs="Arial"/>
        </w:rPr>
      </w:pPr>
      <w:r>
        <w:rPr>
          <w:rFonts w:ascii="Arial" w:hAnsi="Arial" w:cs="Arial"/>
        </w:rPr>
        <w:t>Title</w:t>
      </w:r>
      <w:r w:rsidRPr="00EA50D1">
        <w:rPr>
          <w:rFonts w:ascii="Arial" w:hAnsi="Arial" w:cs="Arial"/>
        </w:rPr>
        <w:tab/>
      </w:r>
      <w:r w:rsidRPr="0087389A">
        <w:rPr>
          <w:rFonts w:ascii="Arial" w:hAnsi="Arial" w:cs="Arial"/>
        </w:rPr>
        <w:t>Business Organization and Management</w:t>
      </w:r>
    </w:p>
    <w:p w14:paraId="3B8734F9" w14:textId="77777777" w:rsidR="00E91CDC" w:rsidRDefault="00E91CDC" w:rsidP="00E91CDC">
      <w:pPr>
        <w:pStyle w:val="ListParagraph"/>
        <w:tabs>
          <w:tab w:val="left" w:pos="1440"/>
          <w:tab w:val="left" w:pos="5760"/>
        </w:tabs>
        <w:ind w:left="1440"/>
        <w:rPr>
          <w:rFonts w:ascii="Arial" w:hAnsi="Arial" w:cs="Arial"/>
        </w:rPr>
      </w:pPr>
      <w:r>
        <w:rPr>
          <w:rFonts w:ascii="Arial" w:hAnsi="Arial" w:cs="Arial"/>
        </w:rPr>
        <w:tab/>
      </w:r>
      <w:r w:rsidRPr="0087389A">
        <w:rPr>
          <w:rFonts w:ascii="Arial" w:hAnsi="Arial" w:cs="Arial"/>
        </w:rPr>
        <w:t>Principles of Management</w:t>
      </w:r>
    </w:p>
    <w:p w14:paraId="4D081890" w14:textId="77777777" w:rsidR="00E91CDC" w:rsidRDefault="00E91CDC" w:rsidP="00E91CDC">
      <w:pPr>
        <w:pStyle w:val="ListParagraph"/>
        <w:tabs>
          <w:tab w:val="left" w:pos="1440"/>
          <w:tab w:val="left" w:pos="3600"/>
          <w:tab w:val="left" w:pos="5760"/>
        </w:tabs>
        <w:ind w:left="1440"/>
        <w:rPr>
          <w:rFonts w:ascii="Arial" w:hAnsi="Arial" w:cs="Arial"/>
        </w:rPr>
      </w:pPr>
      <w:r w:rsidRPr="00EA50D1">
        <w:rPr>
          <w:rFonts w:ascii="Arial" w:hAnsi="Arial" w:cs="Arial"/>
        </w:rPr>
        <w:t xml:space="preserve">See CurricUNET for changes to </w:t>
      </w:r>
      <w:r w:rsidRPr="0067135F">
        <w:rPr>
          <w:rFonts w:ascii="Arial" w:hAnsi="Arial" w:cs="Arial"/>
        </w:rPr>
        <w:t>description, justification, SLOS, objectives, content, assignments, methods of evaluation, textbooks</w:t>
      </w:r>
    </w:p>
    <w:p w14:paraId="4AA31990" w14:textId="16426E95" w:rsidR="00E91CDC" w:rsidRDefault="00E91CDC" w:rsidP="00E91CDC">
      <w:pPr>
        <w:pStyle w:val="ListParagraph"/>
        <w:tabs>
          <w:tab w:val="left" w:pos="1440"/>
        </w:tabs>
        <w:spacing w:after="120"/>
        <w:ind w:left="1440"/>
        <w:contextualSpacing w:val="0"/>
        <w:rPr>
          <w:rFonts w:ascii="Arial" w:hAnsi="Arial" w:cs="Arial"/>
        </w:rPr>
      </w:pPr>
      <w:r>
        <w:rPr>
          <w:rFonts w:ascii="Arial" w:hAnsi="Arial" w:cs="Arial"/>
        </w:rPr>
        <w:t>Originator: Erin Thomas</w:t>
      </w:r>
    </w:p>
    <w:p w14:paraId="0D990D7E" w14:textId="33CAE7E5" w:rsidR="00A62CD6" w:rsidRPr="00EA50D1" w:rsidRDefault="00A62CD6" w:rsidP="00E91CDC">
      <w:pPr>
        <w:pStyle w:val="ListParagraph"/>
        <w:tabs>
          <w:tab w:val="left" w:pos="1440"/>
        </w:tabs>
        <w:spacing w:after="120"/>
        <w:ind w:left="1440"/>
        <w:contextualSpacing w:val="0"/>
        <w:rPr>
          <w:rFonts w:ascii="Arial" w:hAnsi="Arial" w:cs="Arial"/>
        </w:rPr>
      </w:pPr>
      <w:r>
        <w:rPr>
          <w:rFonts w:ascii="Arial" w:hAnsi="Arial" w:cs="Arial"/>
          <w:b/>
          <w:bCs/>
        </w:rPr>
        <w:t>Motion to Approve: Curry, Fredrick (second: Weber, Daniel). Approved.</w:t>
      </w:r>
    </w:p>
    <w:p w14:paraId="6E188D90"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eastAsia="Times New Roman" w:hAnsi="Arial" w:cs="Arial"/>
          <w:b/>
          <w:u w:val="single"/>
        </w:rPr>
        <w:t>Course Revisions</w:t>
      </w:r>
      <w:r w:rsidRPr="00EA50D1">
        <w:rPr>
          <w:rFonts w:ascii="Arial" w:hAnsi="Arial" w:cs="Arial"/>
          <w:u w:val="single"/>
        </w:rPr>
        <w:t>: Credit-Minor</w:t>
      </w:r>
    </w:p>
    <w:p w14:paraId="3EFBCEDD"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Pr>
          <w:rFonts w:ascii="Arial" w:eastAsia="Times New Roman" w:hAnsi="Arial" w:cs="Arial"/>
          <w:b/>
          <w:bCs/>
        </w:rPr>
        <w:t>Fall 2021</w:t>
      </w:r>
    </w:p>
    <w:p w14:paraId="7D69CC12" w14:textId="4FDF2B42" w:rsidR="00B24DF0" w:rsidRPr="00B24DF0" w:rsidRDefault="00B24DF0" w:rsidP="00B24DF0">
      <w:pPr>
        <w:pStyle w:val="ListParagraph"/>
        <w:tabs>
          <w:tab w:val="left" w:pos="1440"/>
        </w:tabs>
        <w:spacing w:line="256" w:lineRule="auto"/>
        <w:ind w:left="1440"/>
        <w:rPr>
          <w:rFonts w:ascii="Arial" w:hAnsi="Arial" w:cs="Arial"/>
        </w:rPr>
      </w:pPr>
      <w:r w:rsidRPr="00B24DF0">
        <w:rPr>
          <w:rFonts w:ascii="Arial" w:hAnsi="Arial" w:cs="Arial"/>
        </w:rPr>
        <w:t>This item tabled</w:t>
      </w:r>
      <w:r>
        <w:rPr>
          <w:rFonts w:ascii="Arial" w:hAnsi="Arial" w:cs="Arial"/>
        </w:rPr>
        <w:t>; lab hours are missing.</w:t>
      </w:r>
    </w:p>
    <w:p w14:paraId="5D3BD05F" w14:textId="29A0159C" w:rsidR="00E91CDC" w:rsidRPr="00EB5A84" w:rsidRDefault="00E91CDC" w:rsidP="00E91CDC">
      <w:pPr>
        <w:pStyle w:val="ListParagraph"/>
        <w:numPr>
          <w:ilvl w:val="2"/>
          <w:numId w:val="9"/>
        </w:numPr>
        <w:tabs>
          <w:tab w:val="left" w:pos="1440"/>
        </w:tabs>
        <w:spacing w:line="256" w:lineRule="auto"/>
        <w:rPr>
          <w:rFonts w:ascii="Arial" w:hAnsi="Arial" w:cs="Arial"/>
          <w:u w:val="single"/>
        </w:rPr>
      </w:pPr>
      <w:r w:rsidRPr="00EB5A84">
        <w:rPr>
          <w:rFonts w:ascii="Arial" w:hAnsi="Arial" w:cs="Arial"/>
          <w:u w:val="single"/>
        </w:rPr>
        <w:t>CIS C157 – Introduction to Python Programming</w:t>
      </w:r>
    </w:p>
    <w:p w14:paraId="5AB5AF6A" w14:textId="77777777" w:rsidR="00E91CDC" w:rsidRDefault="00E91CDC" w:rsidP="00E91CDC">
      <w:pPr>
        <w:pStyle w:val="ListParagraph"/>
        <w:tabs>
          <w:tab w:val="left" w:pos="1440"/>
        </w:tabs>
        <w:ind w:left="1440"/>
        <w:rPr>
          <w:rFonts w:ascii="Arial" w:hAnsi="Arial" w:cs="Arial"/>
        </w:rPr>
      </w:pPr>
      <w:r>
        <w:rPr>
          <w:rFonts w:ascii="Arial" w:hAnsi="Arial" w:cs="Arial"/>
        </w:rPr>
        <w:t xml:space="preserve">See CurricUNET for changes to </w:t>
      </w:r>
      <w:r w:rsidRPr="00EB5A84">
        <w:rPr>
          <w:rFonts w:ascii="Arial" w:hAnsi="Arial" w:cs="Arial"/>
        </w:rPr>
        <w:t>description, justification, advisory, assigned disciplines, SLOs, objectives, instructional techniques, assignments, methods of evaluation, DE addendum</w:t>
      </w:r>
    </w:p>
    <w:p w14:paraId="07176CB9" w14:textId="148FEDBD" w:rsidR="00E91CDC" w:rsidRDefault="00E91CDC" w:rsidP="00E91CDC">
      <w:pPr>
        <w:pStyle w:val="ListParagraph"/>
        <w:tabs>
          <w:tab w:val="left" w:pos="1440"/>
        </w:tabs>
        <w:spacing w:after="120"/>
        <w:ind w:left="1440"/>
        <w:contextualSpacing w:val="0"/>
        <w:rPr>
          <w:rFonts w:ascii="Arial" w:hAnsi="Arial" w:cs="Arial"/>
        </w:rPr>
      </w:pPr>
      <w:r>
        <w:rPr>
          <w:rFonts w:ascii="Arial" w:hAnsi="Arial" w:cs="Arial"/>
        </w:rPr>
        <w:t>Originator: Tobi West</w:t>
      </w:r>
    </w:p>
    <w:p w14:paraId="70A025E0" w14:textId="569659C2" w:rsidR="00B24DF0" w:rsidRPr="00CA7903" w:rsidRDefault="00CA7903" w:rsidP="00E91CDC">
      <w:pPr>
        <w:pStyle w:val="ListParagraph"/>
        <w:tabs>
          <w:tab w:val="left" w:pos="1440"/>
        </w:tabs>
        <w:spacing w:after="120"/>
        <w:ind w:left="1440"/>
        <w:contextualSpacing w:val="0"/>
        <w:rPr>
          <w:rFonts w:ascii="Arial" w:hAnsi="Arial" w:cs="Arial"/>
          <w:b/>
          <w:bCs/>
        </w:rPr>
      </w:pPr>
      <w:r>
        <w:rPr>
          <w:rFonts w:ascii="Arial" w:hAnsi="Arial" w:cs="Arial"/>
          <w:b/>
          <w:bCs/>
        </w:rPr>
        <w:t>Motion to Table: Blair, Shelly (second: Brown, Brandon). Approved.</w:t>
      </w:r>
    </w:p>
    <w:p w14:paraId="4B791694" w14:textId="4AB260D0" w:rsidR="009B270C" w:rsidRPr="009B270C" w:rsidRDefault="009B270C" w:rsidP="009B270C">
      <w:pPr>
        <w:pStyle w:val="ListParagraph"/>
        <w:tabs>
          <w:tab w:val="left" w:pos="1440"/>
        </w:tabs>
        <w:spacing w:line="256" w:lineRule="auto"/>
        <w:ind w:left="1440"/>
        <w:rPr>
          <w:rFonts w:ascii="Arial" w:hAnsi="Arial" w:cs="Arial"/>
        </w:rPr>
      </w:pPr>
      <w:r w:rsidRPr="009B270C">
        <w:rPr>
          <w:rFonts w:ascii="Arial" w:hAnsi="Arial" w:cs="Arial"/>
        </w:rPr>
        <w:t>Item 5.4.2 is being revised to align with C-ID.</w:t>
      </w:r>
    </w:p>
    <w:p w14:paraId="28B2A84F" w14:textId="3051C180" w:rsidR="00E91CDC" w:rsidRPr="00EB5A84" w:rsidRDefault="00E91CDC" w:rsidP="00E91CDC">
      <w:pPr>
        <w:pStyle w:val="ListParagraph"/>
        <w:numPr>
          <w:ilvl w:val="2"/>
          <w:numId w:val="9"/>
        </w:numPr>
        <w:tabs>
          <w:tab w:val="left" w:pos="1440"/>
        </w:tabs>
        <w:spacing w:line="256" w:lineRule="auto"/>
        <w:rPr>
          <w:rFonts w:ascii="Arial" w:hAnsi="Arial" w:cs="Arial"/>
          <w:u w:val="single"/>
        </w:rPr>
      </w:pPr>
      <w:r w:rsidRPr="00EB5A84">
        <w:rPr>
          <w:rFonts w:ascii="Arial" w:hAnsi="Arial" w:cs="Arial"/>
          <w:u w:val="single"/>
        </w:rPr>
        <w:t>MATH C115</w:t>
      </w:r>
      <w:r w:rsidRPr="00EA50D1">
        <w:rPr>
          <w:rFonts w:ascii="Arial" w:hAnsi="Arial" w:cs="Arial"/>
          <w:u w:val="single"/>
        </w:rPr>
        <w:t xml:space="preserve"> – </w:t>
      </w:r>
      <w:r w:rsidRPr="00EB5A84">
        <w:rPr>
          <w:rFonts w:ascii="Arial" w:hAnsi="Arial" w:cs="Arial"/>
          <w:u w:val="single"/>
        </w:rPr>
        <w:t>College Algebra</w:t>
      </w:r>
    </w:p>
    <w:p w14:paraId="68EFB3E4" w14:textId="77777777" w:rsidR="00E91CDC" w:rsidRDefault="00E91CDC" w:rsidP="00E91CDC">
      <w:pPr>
        <w:pStyle w:val="ListParagraph"/>
        <w:tabs>
          <w:tab w:val="left" w:pos="1440"/>
        </w:tabs>
        <w:ind w:left="1440"/>
        <w:rPr>
          <w:rFonts w:ascii="Arial" w:hAnsi="Arial" w:cs="Arial"/>
        </w:rPr>
      </w:pPr>
      <w:r>
        <w:rPr>
          <w:rFonts w:ascii="Arial" w:hAnsi="Arial" w:cs="Arial"/>
        </w:rPr>
        <w:t xml:space="preserve">See CurricUNET for changes to </w:t>
      </w:r>
      <w:r w:rsidRPr="00EB5A84">
        <w:rPr>
          <w:rFonts w:ascii="Arial" w:hAnsi="Arial" w:cs="Arial"/>
        </w:rPr>
        <w:t>objectives, content, textbooks</w:t>
      </w:r>
    </w:p>
    <w:p w14:paraId="4ED51FD3" w14:textId="3F8B6CDA" w:rsidR="00E91CDC" w:rsidRDefault="00E91CDC" w:rsidP="00E91CDC">
      <w:pPr>
        <w:pStyle w:val="ListParagraph"/>
        <w:tabs>
          <w:tab w:val="left" w:pos="1440"/>
        </w:tabs>
        <w:spacing w:after="120"/>
        <w:ind w:left="1440"/>
        <w:contextualSpacing w:val="0"/>
        <w:rPr>
          <w:rFonts w:ascii="Arial" w:hAnsi="Arial" w:cs="Arial"/>
        </w:rPr>
      </w:pPr>
      <w:r>
        <w:rPr>
          <w:rFonts w:ascii="Arial" w:hAnsi="Arial" w:cs="Arial"/>
        </w:rPr>
        <w:t>Originator: Lisa Lee</w:t>
      </w:r>
    </w:p>
    <w:p w14:paraId="62DBB3EC" w14:textId="0B8F593D" w:rsidR="00B24DF0" w:rsidRDefault="00B24DF0" w:rsidP="00E91CDC">
      <w:pPr>
        <w:pStyle w:val="ListParagraph"/>
        <w:tabs>
          <w:tab w:val="left" w:pos="1440"/>
        </w:tabs>
        <w:spacing w:after="120"/>
        <w:ind w:left="1440"/>
        <w:contextualSpacing w:val="0"/>
        <w:rPr>
          <w:rFonts w:ascii="Arial" w:hAnsi="Arial" w:cs="Arial"/>
        </w:rPr>
      </w:pPr>
      <w:r w:rsidRPr="007E42D5">
        <w:rPr>
          <w:rFonts w:ascii="Arial" w:hAnsi="Arial" w:cs="Arial"/>
          <w:b/>
          <w:bCs/>
        </w:rPr>
        <w:t xml:space="preserve">Motion to Approve: </w:t>
      </w:r>
      <w:r w:rsidR="00A62CD6" w:rsidRPr="007E42D5">
        <w:rPr>
          <w:rFonts w:ascii="Arial" w:hAnsi="Arial" w:cs="Arial"/>
          <w:b/>
          <w:bCs/>
        </w:rPr>
        <w:t xml:space="preserve">Weber, Daniel (second: </w:t>
      </w:r>
      <w:r w:rsidR="007E42D5" w:rsidRPr="007E42D5">
        <w:rPr>
          <w:rFonts w:ascii="Arial" w:hAnsi="Arial" w:cs="Arial"/>
          <w:b/>
          <w:bCs/>
        </w:rPr>
        <w:t>Cao, Thomas</w:t>
      </w:r>
      <w:r w:rsidRPr="007E42D5">
        <w:rPr>
          <w:rFonts w:ascii="Arial" w:hAnsi="Arial" w:cs="Arial"/>
          <w:b/>
          <w:bCs/>
        </w:rPr>
        <w:t>). Approved.</w:t>
      </w:r>
    </w:p>
    <w:p w14:paraId="6132AE01"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New Programs: Credit</w:t>
      </w:r>
    </w:p>
    <w:p w14:paraId="704A39B9"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Pr>
          <w:rFonts w:ascii="Arial" w:eastAsia="Times New Roman" w:hAnsi="Arial" w:cs="Arial"/>
          <w:b/>
          <w:bCs/>
        </w:rPr>
        <w:t>Fall 2021</w:t>
      </w:r>
    </w:p>
    <w:p w14:paraId="2486E082" w14:textId="6F7E3E27" w:rsidR="002A6E6A" w:rsidRPr="002A6E6A" w:rsidRDefault="002A6E6A" w:rsidP="002A6E6A">
      <w:pPr>
        <w:pStyle w:val="ListParagraph"/>
        <w:tabs>
          <w:tab w:val="left" w:pos="1440"/>
        </w:tabs>
        <w:ind w:left="1440"/>
        <w:rPr>
          <w:rFonts w:ascii="Arial" w:hAnsi="Arial" w:cs="Arial"/>
        </w:rPr>
      </w:pPr>
      <w:r>
        <w:rPr>
          <w:rFonts w:ascii="Arial" w:hAnsi="Arial" w:cs="Arial"/>
        </w:rPr>
        <w:t>Many comments were made about how the State Chancellor’s Office handled the rollout of this new program; requiring 2.0 in the title, releasing it so late in the semester, and including an introductory business course as part of the program.</w:t>
      </w:r>
    </w:p>
    <w:p w14:paraId="6A95547B" w14:textId="2CE33C23" w:rsidR="00E91CDC" w:rsidRPr="00EA50D1" w:rsidRDefault="00E91CDC" w:rsidP="00E91CDC">
      <w:pPr>
        <w:pStyle w:val="ListParagraph"/>
        <w:numPr>
          <w:ilvl w:val="2"/>
          <w:numId w:val="1"/>
        </w:numPr>
        <w:tabs>
          <w:tab w:val="left" w:pos="1440"/>
        </w:tabs>
        <w:rPr>
          <w:rFonts w:ascii="Arial" w:hAnsi="Arial" w:cs="Arial"/>
        </w:rPr>
      </w:pPr>
      <w:r>
        <w:rPr>
          <w:rFonts w:ascii="Arial" w:hAnsi="Arial" w:cs="Arial"/>
          <w:u w:val="single"/>
        </w:rPr>
        <w:t>Business Administration 2.0</w:t>
      </w:r>
      <w:r w:rsidRPr="00EA50D1">
        <w:rPr>
          <w:rFonts w:ascii="Arial" w:hAnsi="Arial" w:cs="Arial"/>
          <w:u w:val="single"/>
        </w:rPr>
        <w:t xml:space="preserve"> – </w:t>
      </w:r>
      <w:r w:rsidRPr="00AA1376">
        <w:rPr>
          <w:rFonts w:ascii="Arial" w:hAnsi="Arial" w:cs="Arial"/>
          <w:u w:val="single"/>
        </w:rPr>
        <w:t>Associate in Science Degree for Transfer</w:t>
      </w:r>
    </w:p>
    <w:p w14:paraId="7DD6F0A2" w14:textId="77777777" w:rsidR="00E91CDC" w:rsidRPr="00AA1376" w:rsidRDefault="00E91CDC" w:rsidP="00E91CDC">
      <w:pPr>
        <w:pStyle w:val="ListParagraph"/>
        <w:tabs>
          <w:tab w:val="left" w:pos="1440"/>
        </w:tabs>
        <w:ind w:left="1440"/>
        <w:rPr>
          <w:rFonts w:ascii="Arial" w:hAnsi="Arial" w:cs="Arial"/>
        </w:rPr>
      </w:pPr>
      <w:r w:rsidRPr="00AA1376">
        <w:rPr>
          <w:rFonts w:ascii="Arial" w:hAnsi="Arial" w:cs="Arial"/>
        </w:rPr>
        <w:t>The Associate in Science in Business Administration for Transfer is designed to provide students with the common core of lower-division courses required to transfer and pursue a baccalaureate degree in Business Administration. This includes business degrees with options such as accounting, finance, human resource management, international business, management, operations management, and marketing.</w:t>
      </w:r>
    </w:p>
    <w:p w14:paraId="39DA8404" w14:textId="77777777" w:rsidR="00E91CDC" w:rsidRPr="00AA1376" w:rsidRDefault="00E91CDC" w:rsidP="00E91CDC">
      <w:pPr>
        <w:pStyle w:val="ListParagraph"/>
        <w:tabs>
          <w:tab w:val="left" w:pos="1440"/>
        </w:tabs>
        <w:ind w:left="1440"/>
        <w:rPr>
          <w:rFonts w:ascii="Arial" w:hAnsi="Arial" w:cs="Arial"/>
        </w:rPr>
      </w:pPr>
    </w:p>
    <w:p w14:paraId="0F076F63" w14:textId="77777777" w:rsidR="00E91CDC" w:rsidRPr="00EA50D1" w:rsidRDefault="00E91CDC" w:rsidP="00E91CDC">
      <w:pPr>
        <w:pStyle w:val="ListParagraph"/>
        <w:tabs>
          <w:tab w:val="left" w:pos="1440"/>
        </w:tabs>
        <w:ind w:left="1440"/>
        <w:rPr>
          <w:rFonts w:ascii="Arial" w:hAnsi="Arial" w:cs="Arial"/>
        </w:rPr>
      </w:pPr>
      <w:r w:rsidRPr="00AA1376">
        <w:rPr>
          <w:rFonts w:ascii="Arial" w:hAnsi="Arial" w:cs="Arial"/>
        </w:rPr>
        <w:t>Core discipline courses focus on introductions to accounting, business, economics, business law, business communication, and business math. These courses will assist students in selecting their field of business specialization and they provide the foundation for future study of contemporary business and management.</w:t>
      </w:r>
    </w:p>
    <w:p w14:paraId="2B48EBF4" w14:textId="77777777" w:rsidR="00E91CDC" w:rsidRPr="00EA50D1" w:rsidRDefault="00E91CDC" w:rsidP="00E91CDC">
      <w:pPr>
        <w:pStyle w:val="ListParagraph"/>
        <w:tabs>
          <w:tab w:val="left" w:pos="1440"/>
        </w:tabs>
        <w:ind w:left="1440"/>
        <w:rPr>
          <w:rFonts w:ascii="Arial" w:hAnsi="Arial" w:cs="Arial"/>
        </w:rPr>
      </w:pPr>
      <w:r w:rsidRPr="00EA50D1">
        <w:rPr>
          <w:rFonts w:ascii="Arial" w:hAnsi="Arial" w:cs="Arial"/>
        </w:rPr>
        <w:t>Program Level Student Learning Outcomes</w:t>
      </w:r>
    </w:p>
    <w:p w14:paraId="2790B1F4" w14:textId="77777777" w:rsidR="00E91CDC" w:rsidRPr="00AA1376" w:rsidRDefault="00E91CDC" w:rsidP="00E91CDC">
      <w:pPr>
        <w:pStyle w:val="ListParagraph"/>
        <w:numPr>
          <w:ilvl w:val="0"/>
          <w:numId w:val="10"/>
        </w:numPr>
        <w:tabs>
          <w:tab w:val="left" w:pos="1440"/>
        </w:tabs>
        <w:rPr>
          <w:rFonts w:ascii="Arial" w:hAnsi="Arial" w:cs="Arial"/>
        </w:rPr>
      </w:pPr>
      <w:r w:rsidRPr="00AA1376">
        <w:rPr>
          <w:rFonts w:ascii="Arial" w:hAnsi="Arial" w:cs="Arial"/>
        </w:rPr>
        <w:t>Analyze and recommend effective business decisions/solutions using a systematic, evaluative, and information-based approach.</w:t>
      </w:r>
    </w:p>
    <w:p w14:paraId="7507ADF6" w14:textId="77777777" w:rsidR="00E91CDC" w:rsidRPr="00AA1376" w:rsidRDefault="00E91CDC" w:rsidP="00E91CDC">
      <w:pPr>
        <w:pStyle w:val="ListParagraph"/>
        <w:numPr>
          <w:ilvl w:val="0"/>
          <w:numId w:val="10"/>
        </w:numPr>
        <w:tabs>
          <w:tab w:val="left" w:pos="1440"/>
        </w:tabs>
        <w:rPr>
          <w:rFonts w:ascii="Arial" w:hAnsi="Arial" w:cs="Arial"/>
        </w:rPr>
      </w:pPr>
      <w:r w:rsidRPr="00AA1376">
        <w:rPr>
          <w:rFonts w:ascii="Arial" w:hAnsi="Arial" w:cs="Arial"/>
        </w:rPr>
        <w:t>Develop and exhibit high standards of professional practice, demonstrate awareness of ethical and social responsibility in today’s multicultural, team-oriented, changing environment.</w:t>
      </w:r>
    </w:p>
    <w:p w14:paraId="42A9ABC8" w14:textId="77777777" w:rsidR="00E91CDC" w:rsidRPr="00EA50D1" w:rsidRDefault="00E91CDC" w:rsidP="00E91CDC">
      <w:pPr>
        <w:pStyle w:val="ListParagraph"/>
        <w:numPr>
          <w:ilvl w:val="0"/>
          <w:numId w:val="10"/>
        </w:numPr>
        <w:tabs>
          <w:tab w:val="left" w:pos="1440"/>
        </w:tabs>
        <w:rPr>
          <w:rFonts w:ascii="Arial" w:hAnsi="Arial" w:cs="Arial"/>
        </w:rPr>
      </w:pPr>
      <w:r w:rsidRPr="00AA1376">
        <w:rPr>
          <w:rFonts w:ascii="Arial" w:hAnsi="Arial" w:cs="Arial"/>
        </w:rPr>
        <w:t>Effectively communicate solutions to business problems using appropriate language and tools through demonstrating an understanding of business terms and concepts.</w:t>
      </w:r>
    </w:p>
    <w:p w14:paraId="022FE36A" w14:textId="77777777" w:rsidR="00E91CDC" w:rsidRPr="00EA50D1" w:rsidRDefault="00E91CDC" w:rsidP="00E91CDC">
      <w:pPr>
        <w:tabs>
          <w:tab w:val="left" w:pos="5040"/>
          <w:tab w:val="left" w:pos="6480"/>
        </w:tabs>
        <w:spacing w:after="0"/>
        <w:ind w:left="1440"/>
        <w:rPr>
          <w:rFonts w:ascii="Arial" w:hAnsi="Arial" w:cs="Arial"/>
          <w:b/>
          <w:bCs/>
          <w:u w:val="single"/>
        </w:rPr>
      </w:pPr>
      <w:r w:rsidRPr="00EA50D1">
        <w:rPr>
          <w:rFonts w:ascii="Arial" w:hAnsi="Arial" w:cs="Arial"/>
          <w:b/>
          <w:bCs/>
          <w:u w:val="single"/>
        </w:rPr>
        <w:t>Required Core</w:t>
      </w:r>
    </w:p>
    <w:p w14:paraId="0233FF20"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ACCT C101 – Financial Accounting</w:t>
      </w:r>
      <w:r>
        <w:rPr>
          <w:rFonts w:ascii="Arial" w:hAnsi="Arial" w:cs="Arial"/>
        </w:rPr>
        <w:tab/>
      </w:r>
      <w:r w:rsidRPr="00FD6398">
        <w:rPr>
          <w:rFonts w:ascii="Arial" w:hAnsi="Arial" w:cs="Arial"/>
        </w:rPr>
        <w:t>4</w:t>
      </w:r>
    </w:p>
    <w:p w14:paraId="1FCF2926"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ACCT C102 – Managerial Accounting</w:t>
      </w:r>
      <w:r>
        <w:rPr>
          <w:rFonts w:ascii="Arial" w:hAnsi="Arial" w:cs="Arial"/>
        </w:rPr>
        <w:tab/>
      </w:r>
      <w:r w:rsidRPr="00FD6398">
        <w:rPr>
          <w:rFonts w:ascii="Arial" w:hAnsi="Arial" w:cs="Arial"/>
        </w:rPr>
        <w:t>4</w:t>
      </w:r>
    </w:p>
    <w:p w14:paraId="696A5BF5"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ECON C170 – Principles of Microeconomics</w:t>
      </w:r>
      <w:r>
        <w:rPr>
          <w:rFonts w:ascii="Arial" w:hAnsi="Arial" w:cs="Arial"/>
        </w:rPr>
        <w:tab/>
      </w:r>
      <w:r w:rsidRPr="00FD6398">
        <w:rPr>
          <w:rFonts w:ascii="Arial" w:hAnsi="Arial" w:cs="Arial"/>
        </w:rPr>
        <w:t>3</w:t>
      </w:r>
    </w:p>
    <w:p w14:paraId="3056B14D"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ECON C175 – Principles of Macroeconomics</w:t>
      </w:r>
      <w:r>
        <w:rPr>
          <w:rFonts w:ascii="Arial" w:hAnsi="Arial" w:cs="Arial"/>
        </w:rPr>
        <w:tab/>
      </w:r>
      <w:r w:rsidRPr="00FD6398">
        <w:rPr>
          <w:rFonts w:ascii="Arial" w:hAnsi="Arial" w:cs="Arial"/>
        </w:rPr>
        <w:t>3</w:t>
      </w:r>
    </w:p>
    <w:p w14:paraId="08DCB503" w14:textId="77777777" w:rsidR="00E91CDC" w:rsidRDefault="00E91CDC" w:rsidP="00E91CDC">
      <w:pPr>
        <w:tabs>
          <w:tab w:val="left" w:pos="6480"/>
        </w:tabs>
        <w:spacing w:after="0"/>
        <w:ind w:left="1440"/>
        <w:rPr>
          <w:rFonts w:ascii="Arial" w:hAnsi="Arial" w:cs="Arial"/>
        </w:rPr>
      </w:pPr>
      <w:r w:rsidRPr="00FD6398">
        <w:rPr>
          <w:rFonts w:ascii="Arial" w:hAnsi="Arial" w:cs="Arial"/>
        </w:rPr>
        <w:t xml:space="preserve">BUS C110 – Business Law/Legal Environment </w:t>
      </w:r>
    </w:p>
    <w:p w14:paraId="1618E5FF" w14:textId="77777777" w:rsidR="00E91CDC" w:rsidRPr="00FD6398" w:rsidRDefault="00E91CDC" w:rsidP="00E91CDC">
      <w:pPr>
        <w:tabs>
          <w:tab w:val="left" w:pos="6480"/>
        </w:tabs>
        <w:spacing w:after="0"/>
        <w:ind w:left="2160"/>
        <w:rPr>
          <w:rFonts w:ascii="Arial" w:hAnsi="Arial" w:cs="Arial"/>
        </w:rPr>
      </w:pPr>
      <w:r w:rsidRPr="00FD6398">
        <w:rPr>
          <w:rFonts w:ascii="Arial" w:hAnsi="Arial" w:cs="Arial"/>
        </w:rPr>
        <w:t>of Business</w:t>
      </w:r>
      <w:r>
        <w:rPr>
          <w:rFonts w:ascii="Arial" w:hAnsi="Arial" w:cs="Arial"/>
        </w:rPr>
        <w:tab/>
      </w:r>
      <w:r w:rsidRPr="00FD6398">
        <w:rPr>
          <w:rFonts w:ascii="Arial" w:hAnsi="Arial" w:cs="Arial"/>
        </w:rPr>
        <w:t>3</w:t>
      </w:r>
    </w:p>
    <w:p w14:paraId="543C1A10"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MATH C140 – Business Calculus</w:t>
      </w:r>
      <w:r>
        <w:rPr>
          <w:rFonts w:ascii="Arial" w:hAnsi="Arial" w:cs="Arial"/>
        </w:rPr>
        <w:tab/>
      </w:r>
      <w:r w:rsidRPr="00FD6398">
        <w:rPr>
          <w:rFonts w:ascii="Arial" w:hAnsi="Arial" w:cs="Arial"/>
        </w:rPr>
        <w:t>4</w:t>
      </w:r>
    </w:p>
    <w:p w14:paraId="20C0BB05" w14:textId="77777777" w:rsidR="00E91CDC" w:rsidRDefault="00E91CDC" w:rsidP="00E91CDC">
      <w:pPr>
        <w:tabs>
          <w:tab w:val="left" w:pos="6480"/>
        </w:tabs>
        <w:spacing w:after="0"/>
        <w:ind w:left="1440"/>
        <w:rPr>
          <w:rFonts w:ascii="Arial" w:hAnsi="Arial" w:cs="Arial"/>
        </w:rPr>
      </w:pPr>
      <w:r w:rsidRPr="00FD6398">
        <w:rPr>
          <w:rFonts w:ascii="Arial" w:hAnsi="Arial" w:cs="Arial"/>
          <w:b/>
          <w:bCs/>
        </w:rPr>
        <w:t>OR</w:t>
      </w:r>
      <w:r w:rsidRPr="00FD6398">
        <w:rPr>
          <w:rFonts w:ascii="Arial" w:hAnsi="Arial" w:cs="Arial"/>
        </w:rPr>
        <w:t xml:space="preserve"> MATH C150 – Finite Mathematics with</w:t>
      </w:r>
    </w:p>
    <w:p w14:paraId="1CD3752D" w14:textId="77777777" w:rsidR="00E91CDC" w:rsidRPr="00FD6398" w:rsidRDefault="00E91CDC" w:rsidP="00E91CDC">
      <w:pPr>
        <w:tabs>
          <w:tab w:val="left" w:pos="6480"/>
        </w:tabs>
        <w:spacing w:after="0"/>
        <w:ind w:left="2160"/>
        <w:rPr>
          <w:rFonts w:ascii="Arial" w:hAnsi="Arial" w:cs="Arial"/>
        </w:rPr>
      </w:pPr>
      <w:r w:rsidRPr="00FD6398">
        <w:rPr>
          <w:rFonts w:ascii="Arial" w:hAnsi="Arial" w:cs="Arial"/>
        </w:rPr>
        <w:t>Applications</w:t>
      </w:r>
      <w:r>
        <w:rPr>
          <w:rFonts w:ascii="Arial" w:hAnsi="Arial" w:cs="Arial"/>
        </w:rPr>
        <w:tab/>
      </w:r>
      <w:r w:rsidRPr="00FD6398">
        <w:rPr>
          <w:rFonts w:ascii="Arial" w:hAnsi="Arial" w:cs="Arial"/>
        </w:rPr>
        <w:t>4</w:t>
      </w:r>
    </w:p>
    <w:p w14:paraId="77430853"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MATH C160 – Introduction to Statistics</w:t>
      </w:r>
      <w:r>
        <w:rPr>
          <w:rFonts w:ascii="Arial" w:hAnsi="Arial" w:cs="Arial"/>
        </w:rPr>
        <w:tab/>
      </w:r>
      <w:r w:rsidRPr="00FD6398">
        <w:rPr>
          <w:rFonts w:ascii="Arial" w:hAnsi="Arial" w:cs="Arial"/>
        </w:rPr>
        <w:t>4</w:t>
      </w:r>
    </w:p>
    <w:p w14:paraId="61A35535"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BUS C100 – Introduction to Business</w:t>
      </w:r>
      <w:r>
        <w:rPr>
          <w:rFonts w:ascii="Arial" w:hAnsi="Arial" w:cs="Arial"/>
        </w:rPr>
        <w:tab/>
      </w:r>
      <w:r w:rsidRPr="00FD6398">
        <w:rPr>
          <w:rFonts w:ascii="Arial" w:hAnsi="Arial" w:cs="Arial"/>
        </w:rPr>
        <w:t>3</w:t>
      </w:r>
    </w:p>
    <w:p w14:paraId="5208B23C" w14:textId="77777777" w:rsidR="00E91CDC" w:rsidRDefault="00E91CDC" w:rsidP="00E91CDC">
      <w:pPr>
        <w:tabs>
          <w:tab w:val="left" w:pos="6480"/>
        </w:tabs>
        <w:spacing w:after="0"/>
        <w:ind w:left="1440"/>
        <w:rPr>
          <w:rFonts w:ascii="Arial" w:hAnsi="Arial" w:cs="Arial"/>
        </w:rPr>
      </w:pPr>
      <w:r w:rsidRPr="00FD6398">
        <w:rPr>
          <w:rFonts w:ascii="Arial" w:hAnsi="Arial" w:cs="Arial"/>
          <w:b/>
          <w:bCs/>
        </w:rPr>
        <w:t>OR</w:t>
      </w:r>
      <w:r w:rsidRPr="00FD6398">
        <w:rPr>
          <w:rFonts w:ascii="Arial" w:hAnsi="Arial" w:cs="Arial"/>
        </w:rPr>
        <w:t xml:space="preserve"> ENGL C136 – Business Communication</w:t>
      </w:r>
      <w:r>
        <w:rPr>
          <w:rFonts w:ascii="Arial" w:hAnsi="Arial" w:cs="Arial"/>
        </w:rPr>
        <w:tab/>
      </w:r>
      <w:r w:rsidRPr="00FD6398">
        <w:rPr>
          <w:rFonts w:ascii="Arial" w:hAnsi="Arial" w:cs="Arial"/>
        </w:rPr>
        <w:t>3</w:t>
      </w:r>
    </w:p>
    <w:p w14:paraId="32AA9BC9" w14:textId="77777777" w:rsidR="00E91CDC" w:rsidRDefault="00E91CDC" w:rsidP="00E91CDC">
      <w:pPr>
        <w:tabs>
          <w:tab w:val="left" w:pos="6480"/>
        </w:tabs>
        <w:spacing w:after="0"/>
        <w:ind w:left="1440"/>
        <w:rPr>
          <w:rFonts w:ascii="Arial" w:hAnsi="Arial" w:cs="Arial"/>
          <w:b/>
          <w:bCs/>
        </w:rPr>
      </w:pPr>
      <w:r>
        <w:rPr>
          <w:rFonts w:ascii="Arial" w:hAnsi="Arial" w:cs="Arial"/>
          <w:b/>
          <w:bCs/>
        </w:rPr>
        <w:t>Subtotal</w:t>
      </w:r>
      <w:r w:rsidRPr="00EA50D1">
        <w:rPr>
          <w:rFonts w:ascii="Arial" w:hAnsi="Arial" w:cs="Arial"/>
          <w:b/>
          <w:bCs/>
        </w:rPr>
        <w:tab/>
      </w:r>
      <w:r>
        <w:rPr>
          <w:rFonts w:ascii="Arial" w:hAnsi="Arial" w:cs="Arial"/>
          <w:b/>
          <w:bCs/>
        </w:rPr>
        <w:t>28</w:t>
      </w:r>
    </w:p>
    <w:p w14:paraId="56274EC0" w14:textId="77777777" w:rsidR="00E91CDC" w:rsidRPr="00FD6398" w:rsidRDefault="00E91CDC" w:rsidP="00E91CDC">
      <w:pPr>
        <w:tabs>
          <w:tab w:val="left" w:pos="6480"/>
        </w:tabs>
        <w:spacing w:after="0"/>
        <w:ind w:left="1440"/>
        <w:rPr>
          <w:rFonts w:ascii="Arial" w:hAnsi="Arial" w:cs="Arial"/>
        </w:rPr>
      </w:pPr>
      <w:r w:rsidRPr="00FD6398">
        <w:rPr>
          <w:rFonts w:ascii="Arial" w:hAnsi="Arial" w:cs="Arial"/>
        </w:rPr>
        <w:t>Additional CSU General Education Breadth or IGETC Pattern plus electives for a total of 60 units.</w:t>
      </w:r>
    </w:p>
    <w:p w14:paraId="3D0508B2" w14:textId="77777777" w:rsidR="00E91CDC" w:rsidRPr="00EA50D1" w:rsidRDefault="00E91CDC" w:rsidP="00E91CDC">
      <w:pPr>
        <w:tabs>
          <w:tab w:val="left" w:pos="6480"/>
        </w:tabs>
        <w:spacing w:after="0"/>
        <w:ind w:left="1440"/>
        <w:rPr>
          <w:rFonts w:ascii="Arial" w:hAnsi="Arial" w:cs="Arial"/>
          <w:b/>
          <w:bCs/>
        </w:rPr>
      </w:pPr>
      <w:r w:rsidRPr="00FD6398">
        <w:rPr>
          <w:rFonts w:ascii="Arial" w:hAnsi="Arial" w:cs="Arial"/>
          <w:b/>
          <w:bCs/>
        </w:rPr>
        <w:t>Total Units</w:t>
      </w:r>
      <w:r w:rsidRPr="00FD6398">
        <w:rPr>
          <w:rFonts w:ascii="Arial" w:hAnsi="Arial" w:cs="Arial"/>
          <w:b/>
          <w:bCs/>
        </w:rPr>
        <w:tab/>
        <w:t>60</w:t>
      </w:r>
    </w:p>
    <w:p w14:paraId="052B728E" w14:textId="13E166BC"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Originator:</w:t>
      </w:r>
      <w:r>
        <w:rPr>
          <w:rFonts w:ascii="Arial" w:hAnsi="Arial" w:cs="Arial"/>
        </w:rPr>
        <w:t xml:space="preserve"> Erin Thomas</w:t>
      </w:r>
    </w:p>
    <w:p w14:paraId="492EED9F" w14:textId="44629D89" w:rsidR="004270CC" w:rsidRPr="00EA50D1"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A62CD6">
        <w:rPr>
          <w:rFonts w:ascii="Arial" w:hAnsi="Arial" w:cs="Arial"/>
          <w:b/>
          <w:bCs/>
        </w:rPr>
        <w:t>Evangelista, Amy</w:t>
      </w:r>
      <w:r w:rsidRPr="006B26A4">
        <w:rPr>
          <w:rFonts w:ascii="Arial" w:hAnsi="Arial" w:cs="Arial"/>
          <w:b/>
          <w:bCs/>
        </w:rPr>
        <w:t xml:space="preserve"> </w:t>
      </w:r>
      <w:r w:rsidRPr="00A62CD6">
        <w:rPr>
          <w:rFonts w:ascii="Arial" w:hAnsi="Arial" w:cs="Arial"/>
          <w:b/>
          <w:bCs/>
        </w:rPr>
        <w:t xml:space="preserve">(second: </w:t>
      </w:r>
      <w:r w:rsidR="00A62CD6">
        <w:rPr>
          <w:rFonts w:ascii="Arial" w:hAnsi="Arial" w:cs="Arial"/>
          <w:b/>
          <w:bCs/>
        </w:rPr>
        <w:t>Weber, Daniel</w:t>
      </w:r>
      <w:r w:rsidRPr="00A62CD6">
        <w:rPr>
          <w:rFonts w:ascii="Arial" w:hAnsi="Arial" w:cs="Arial"/>
          <w:b/>
          <w:bCs/>
        </w:rPr>
        <w:t>).</w:t>
      </w:r>
      <w:r w:rsidRPr="006B26A4">
        <w:rPr>
          <w:rFonts w:ascii="Arial" w:hAnsi="Arial" w:cs="Arial"/>
          <w:b/>
          <w:bCs/>
        </w:rPr>
        <w:t xml:space="preserve"> Approved.</w:t>
      </w:r>
    </w:p>
    <w:p w14:paraId="6ED6558D"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Revise Programs</w:t>
      </w:r>
      <w:r>
        <w:rPr>
          <w:rFonts w:ascii="Arial" w:hAnsi="Arial" w:cs="Arial"/>
          <w:u w:val="single"/>
        </w:rPr>
        <w:t>: Credit</w:t>
      </w:r>
    </w:p>
    <w:p w14:paraId="2F9CE342" w14:textId="77777777" w:rsidR="00E91CDC" w:rsidRPr="00EA50D1" w:rsidRDefault="00E91CDC" w:rsidP="00E91CDC">
      <w:pPr>
        <w:pStyle w:val="ListParagraph"/>
        <w:spacing w:after="120"/>
        <w:ind w:left="990"/>
        <w:contextualSpacing w:val="0"/>
        <w:rPr>
          <w:rFonts w:ascii="Arial" w:hAnsi="Arial" w:cs="Arial"/>
          <w:u w:val="single"/>
        </w:rPr>
      </w:pPr>
      <w:r w:rsidRPr="00EA50D1">
        <w:rPr>
          <w:rFonts w:ascii="Arial" w:eastAsia="Times New Roman" w:hAnsi="Arial" w:cs="Arial"/>
          <w:b/>
          <w:bCs/>
        </w:rPr>
        <w:t xml:space="preserve">Effective </w:t>
      </w:r>
      <w:r>
        <w:rPr>
          <w:rFonts w:ascii="Arial" w:eastAsia="Times New Roman" w:hAnsi="Arial" w:cs="Arial"/>
          <w:b/>
          <w:bCs/>
        </w:rPr>
        <w:t>Fall 2021</w:t>
      </w:r>
    </w:p>
    <w:p w14:paraId="4B39441E" w14:textId="6317C99A" w:rsidR="00CA7903" w:rsidRPr="00CA7903" w:rsidRDefault="00CA7903" w:rsidP="00CA7903">
      <w:pPr>
        <w:pStyle w:val="ListParagraph"/>
        <w:tabs>
          <w:tab w:val="left" w:pos="1440"/>
        </w:tabs>
        <w:ind w:left="1440"/>
        <w:rPr>
          <w:rFonts w:ascii="Arial" w:hAnsi="Arial" w:cs="Arial"/>
        </w:rPr>
      </w:pPr>
      <w:r w:rsidRPr="00CA7903">
        <w:rPr>
          <w:rFonts w:ascii="Arial" w:hAnsi="Arial" w:cs="Arial"/>
        </w:rPr>
        <w:t>This program</w:t>
      </w:r>
      <w:r>
        <w:rPr>
          <w:rFonts w:ascii="Arial" w:hAnsi="Arial" w:cs="Arial"/>
        </w:rPr>
        <w:t xml:space="preserve"> is being renamed to </w:t>
      </w:r>
      <w:r w:rsidR="00ED6C8E">
        <w:rPr>
          <w:rFonts w:ascii="Arial" w:hAnsi="Arial" w:cs="Arial"/>
        </w:rPr>
        <w:t>reduce confusion among students</w:t>
      </w:r>
    </w:p>
    <w:p w14:paraId="30C71725" w14:textId="0CC3B667" w:rsidR="00E91CDC" w:rsidRPr="00EA50D1" w:rsidRDefault="00E91CDC" w:rsidP="00E91CDC">
      <w:pPr>
        <w:pStyle w:val="ListParagraph"/>
        <w:numPr>
          <w:ilvl w:val="2"/>
          <w:numId w:val="1"/>
        </w:numPr>
        <w:tabs>
          <w:tab w:val="left" w:pos="1440"/>
        </w:tabs>
        <w:rPr>
          <w:rFonts w:ascii="Arial" w:hAnsi="Arial" w:cs="Arial"/>
          <w:u w:val="single"/>
        </w:rPr>
      </w:pPr>
      <w:r w:rsidRPr="00E57FA6">
        <w:rPr>
          <w:rFonts w:ascii="Arial" w:hAnsi="Arial" w:cs="Arial"/>
          <w:u w:val="single"/>
        </w:rPr>
        <w:t xml:space="preserve">IT Support </w:t>
      </w:r>
      <w:r w:rsidRPr="00F97ECC">
        <w:rPr>
          <w:rFonts w:ascii="Arial" w:hAnsi="Arial" w:cs="Arial"/>
          <w:u w:val="single"/>
        </w:rPr>
        <w:t>Specialist</w:t>
      </w:r>
      <w:r w:rsidRPr="00F97ECC">
        <w:rPr>
          <w:u w:val="single"/>
        </w:rPr>
        <w:t xml:space="preserve"> </w:t>
      </w:r>
      <w:r w:rsidRPr="00F97ECC">
        <w:rPr>
          <w:rFonts w:ascii="Arial" w:hAnsi="Arial" w:cs="Arial"/>
          <w:u w:val="single"/>
        </w:rPr>
        <w:t>Certificate</w:t>
      </w:r>
      <w:r w:rsidRPr="00E57FA6">
        <w:rPr>
          <w:rFonts w:ascii="Arial" w:hAnsi="Arial" w:cs="Arial"/>
          <w:u w:val="single"/>
        </w:rPr>
        <w:t xml:space="preserve"> of Accomplishment</w:t>
      </w:r>
    </w:p>
    <w:p w14:paraId="60CFBACF" w14:textId="77777777" w:rsidR="00E91CDC" w:rsidRPr="00EA50D1" w:rsidRDefault="00E91CDC" w:rsidP="00E91CDC">
      <w:pPr>
        <w:pStyle w:val="ListParagraph"/>
        <w:tabs>
          <w:tab w:val="left" w:pos="1440"/>
          <w:tab w:val="left" w:pos="3150"/>
          <w:tab w:val="left" w:pos="6480"/>
          <w:tab w:val="left" w:pos="7200"/>
          <w:tab w:val="left" w:pos="7920"/>
        </w:tabs>
        <w:ind w:left="3150"/>
        <w:rPr>
          <w:rFonts w:ascii="Arial" w:hAnsi="Arial" w:cs="Arial"/>
          <w:b/>
          <w:bCs/>
        </w:rPr>
      </w:pPr>
      <w:r w:rsidRPr="00EA50D1">
        <w:rPr>
          <w:rFonts w:ascii="Arial" w:hAnsi="Arial" w:cs="Arial"/>
          <w:b/>
          <w:bCs/>
        </w:rPr>
        <w:t>From</w:t>
      </w:r>
      <w:r w:rsidRPr="00EA50D1">
        <w:rPr>
          <w:rFonts w:ascii="Arial" w:hAnsi="Arial" w:cs="Arial"/>
          <w:b/>
          <w:bCs/>
        </w:rPr>
        <w:tab/>
        <w:t>To</w:t>
      </w:r>
    </w:p>
    <w:p w14:paraId="1C3E8545" w14:textId="77777777" w:rsidR="00E91CDC" w:rsidRPr="00F97ECC" w:rsidRDefault="00E91CDC" w:rsidP="00E91CDC">
      <w:pPr>
        <w:pStyle w:val="ListParagraph"/>
        <w:tabs>
          <w:tab w:val="left" w:pos="1440"/>
          <w:tab w:val="left" w:pos="3150"/>
          <w:tab w:val="left" w:pos="6480"/>
        </w:tabs>
        <w:ind w:left="1440"/>
        <w:rPr>
          <w:rFonts w:ascii="Arial" w:hAnsi="Arial" w:cs="Arial"/>
        </w:rPr>
      </w:pPr>
      <w:r w:rsidRPr="00F97ECC">
        <w:rPr>
          <w:rFonts w:ascii="Arial" w:hAnsi="Arial" w:cs="Arial"/>
        </w:rPr>
        <w:t>Title</w:t>
      </w:r>
      <w:r w:rsidRPr="00F97ECC">
        <w:rPr>
          <w:rFonts w:ascii="Arial" w:hAnsi="Arial" w:cs="Arial"/>
        </w:rPr>
        <w:tab/>
        <w:t>CompTIA</w:t>
      </w:r>
      <w:r w:rsidRPr="00F97ECC">
        <w:rPr>
          <w:rFonts w:ascii="Arial" w:hAnsi="Arial" w:cs="Arial"/>
        </w:rPr>
        <w:tab/>
        <w:t>IT Support Specialist</w:t>
      </w:r>
    </w:p>
    <w:p w14:paraId="258B7B63" w14:textId="77777777" w:rsidR="00E91CDC" w:rsidRPr="00EA50D1" w:rsidRDefault="00E91CDC" w:rsidP="00E91CDC">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Pr>
          <w:rFonts w:ascii="Arial" w:hAnsi="Arial" w:cs="Arial"/>
        </w:rPr>
        <w:t>career opportunities</w:t>
      </w:r>
    </w:p>
    <w:p w14:paraId="73095E34" w14:textId="696B13AF"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Tobi West</w:t>
      </w:r>
    </w:p>
    <w:p w14:paraId="4BDF1683" w14:textId="7DD0AB5F" w:rsidR="004270CC"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A62CD6">
        <w:rPr>
          <w:rFonts w:ascii="Arial" w:hAnsi="Arial" w:cs="Arial"/>
          <w:b/>
          <w:bCs/>
        </w:rPr>
        <w:t>Brock, Marilyn</w:t>
      </w:r>
      <w:r w:rsidRPr="006B26A4">
        <w:rPr>
          <w:rFonts w:ascii="Arial" w:hAnsi="Arial" w:cs="Arial"/>
          <w:b/>
          <w:bCs/>
        </w:rPr>
        <w:t xml:space="preserve"> (second: </w:t>
      </w:r>
      <w:r w:rsidR="00A62CD6">
        <w:rPr>
          <w:rFonts w:ascii="Arial" w:hAnsi="Arial" w:cs="Arial"/>
          <w:b/>
          <w:bCs/>
        </w:rPr>
        <w:t>Weber, Daniel</w:t>
      </w:r>
      <w:r w:rsidRPr="006B26A4">
        <w:rPr>
          <w:rFonts w:ascii="Arial" w:hAnsi="Arial" w:cs="Arial"/>
          <w:b/>
          <w:bCs/>
        </w:rPr>
        <w:t>). Approved.</w:t>
      </w:r>
    </w:p>
    <w:p w14:paraId="068A82ED" w14:textId="23D840BD" w:rsidR="004270CC" w:rsidRPr="004270CC" w:rsidRDefault="004270CC" w:rsidP="004270CC">
      <w:pPr>
        <w:pStyle w:val="ListParagraph"/>
        <w:tabs>
          <w:tab w:val="left" w:pos="1440"/>
        </w:tabs>
        <w:ind w:left="1440"/>
        <w:rPr>
          <w:rFonts w:ascii="Arial" w:hAnsi="Arial" w:cs="Arial"/>
        </w:rPr>
      </w:pPr>
      <w:r>
        <w:rPr>
          <w:rFonts w:ascii="Arial" w:hAnsi="Arial" w:cs="Arial"/>
        </w:rPr>
        <w:t>Items 5.6.2 and 5.6.3 are being considered together.</w:t>
      </w:r>
      <w:r w:rsidR="00C37A06">
        <w:rPr>
          <w:rFonts w:ascii="Arial" w:hAnsi="Arial" w:cs="Arial"/>
        </w:rPr>
        <w:t xml:space="preserve"> The certificate is now more aimed toward students seeking a supervisory position while the degree is aimed toward students seeking a management position.</w:t>
      </w:r>
    </w:p>
    <w:p w14:paraId="496FD78B" w14:textId="6FFAE0AF" w:rsidR="00E91CDC" w:rsidRPr="00EA50D1" w:rsidRDefault="00E91CDC" w:rsidP="00E91CDC">
      <w:pPr>
        <w:pStyle w:val="ListParagraph"/>
        <w:numPr>
          <w:ilvl w:val="2"/>
          <w:numId w:val="1"/>
        </w:numPr>
        <w:tabs>
          <w:tab w:val="left" w:pos="1440"/>
        </w:tabs>
        <w:rPr>
          <w:rFonts w:ascii="Arial" w:hAnsi="Arial" w:cs="Arial"/>
          <w:u w:val="single"/>
        </w:rPr>
      </w:pPr>
      <w:r w:rsidRPr="00871EA2">
        <w:rPr>
          <w:rFonts w:ascii="Arial" w:hAnsi="Arial" w:cs="Arial"/>
          <w:u w:val="single"/>
        </w:rPr>
        <w:t xml:space="preserve">Management </w:t>
      </w:r>
      <w:r w:rsidRPr="00EA50D1">
        <w:rPr>
          <w:rFonts w:ascii="Arial" w:hAnsi="Arial" w:cs="Arial"/>
          <w:u w:val="single"/>
        </w:rPr>
        <w:t xml:space="preserve">– </w:t>
      </w:r>
      <w:r w:rsidRPr="00871EA2">
        <w:rPr>
          <w:rFonts w:ascii="Arial" w:hAnsi="Arial" w:cs="Arial"/>
          <w:u w:val="single"/>
        </w:rPr>
        <w:t>Associate of Arts</w:t>
      </w:r>
    </w:p>
    <w:p w14:paraId="62ACC3A4" w14:textId="77777777" w:rsidR="00E91CDC" w:rsidRPr="00EA50D1" w:rsidRDefault="00E91CDC" w:rsidP="00E91CDC">
      <w:pPr>
        <w:pStyle w:val="ListParagraph"/>
        <w:tabs>
          <w:tab w:val="left" w:pos="3600"/>
        </w:tabs>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Delete</w:t>
      </w:r>
      <w:r w:rsidRPr="00EA50D1">
        <w:rPr>
          <w:rFonts w:ascii="Arial" w:hAnsi="Arial" w:cs="Arial"/>
        </w:rPr>
        <w:tab/>
      </w:r>
      <w:r>
        <w:rPr>
          <w:rFonts w:ascii="Arial" w:hAnsi="Arial" w:cs="Arial"/>
        </w:rPr>
        <w:t>BUS C120</w:t>
      </w:r>
      <w:r w:rsidRPr="00EA50D1">
        <w:rPr>
          <w:rFonts w:ascii="Arial" w:hAnsi="Arial" w:cs="Arial"/>
        </w:rPr>
        <w:t xml:space="preserve"> – </w:t>
      </w:r>
      <w:r>
        <w:rPr>
          <w:rFonts w:ascii="Arial" w:hAnsi="Arial" w:cs="Arial"/>
        </w:rPr>
        <w:t>Personal Finance</w:t>
      </w:r>
    </w:p>
    <w:p w14:paraId="18DA43BF" w14:textId="77777777" w:rsidR="00E91CDC" w:rsidRPr="00EA50D1" w:rsidRDefault="00E91CDC" w:rsidP="00E91CDC">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MS C100</w:t>
      </w:r>
      <w:r w:rsidRPr="00EA50D1">
        <w:rPr>
          <w:rFonts w:ascii="Arial" w:hAnsi="Arial" w:cs="Arial"/>
        </w:rPr>
        <w:t xml:space="preserve"> – </w:t>
      </w:r>
      <w:r>
        <w:rPr>
          <w:rFonts w:ascii="Arial" w:hAnsi="Arial" w:cs="Arial"/>
        </w:rPr>
        <w:t>Principles of Management</w:t>
      </w:r>
    </w:p>
    <w:p w14:paraId="0865AFB6" w14:textId="77777777" w:rsidR="00E91CDC" w:rsidRPr="00EA50D1" w:rsidRDefault="00E91CDC" w:rsidP="00E91CDC">
      <w:pPr>
        <w:pStyle w:val="ListParagraph"/>
        <w:tabs>
          <w:tab w:val="left" w:pos="4320"/>
        </w:tabs>
        <w:spacing w:after="120"/>
        <w:ind w:left="1440"/>
        <w:rPr>
          <w:rFonts w:ascii="Arial" w:hAnsi="Arial" w:cs="Arial"/>
        </w:rPr>
      </w:pPr>
      <w:r w:rsidRPr="00EA50D1">
        <w:rPr>
          <w:rFonts w:ascii="Arial" w:hAnsi="Arial" w:cs="Arial"/>
        </w:rPr>
        <w:tab/>
      </w:r>
      <w:r>
        <w:rPr>
          <w:rFonts w:ascii="Arial" w:hAnsi="Arial" w:cs="Arial"/>
        </w:rPr>
        <w:t>MS C104</w:t>
      </w:r>
      <w:r w:rsidRPr="00EA50D1">
        <w:rPr>
          <w:rFonts w:ascii="Arial" w:hAnsi="Arial" w:cs="Arial"/>
        </w:rPr>
        <w:t xml:space="preserve"> – </w:t>
      </w:r>
      <w:r>
        <w:rPr>
          <w:rFonts w:ascii="Arial" w:hAnsi="Arial" w:cs="Arial"/>
        </w:rPr>
        <w:t>Human Resources Management</w:t>
      </w:r>
    </w:p>
    <w:p w14:paraId="40128ADF" w14:textId="77777777" w:rsidR="00E91CDC" w:rsidRPr="00EA50D1" w:rsidRDefault="00E91CDC"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Delete</w:t>
      </w:r>
      <w:r w:rsidRPr="00EA50D1">
        <w:rPr>
          <w:rFonts w:ascii="Arial" w:hAnsi="Arial" w:cs="Arial"/>
        </w:rPr>
        <w:tab/>
      </w:r>
      <w:r>
        <w:rPr>
          <w:rFonts w:ascii="Arial" w:hAnsi="Arial" w:cs="Arial"/>
        </w:rPr>
        <w:t>MS C100</w:t>
      </w:r>
      <w:r w:rsidRPr="00EA50D1">
        <w:rPr>
          <w:rFonts w:ascii="Arial" w:hAnsi="Arial" w:cs="Arial"/>
        </w:rPr>
        <w:t xml:space="preserve"> – </w:t>
      </w:r>
      <w:r>
        <w:rPr>
          <w:rFonts w:ascii="Arial" w:hAnsi="Arial" w:cs="Arial"/>
        </w:rPr>
        <w:t>Principles of Management</w:t>
      </w:r>
    </w:p>
    <w:p w14:paraId="226657DE" w14:textId="77777777" w:rsidR="00E91CDC" w:rsidRPr="00EA50D1" w:rsidRDefault="00E91CDC" w:rsidP="00E91CDC">
      <w:pPr>
        <w:pStyle w:val="ListParagraph"/>
        <w:tabs>
          <w:tab w:val="left" w:pos="4320"/>
        </w:tabs>
        <w:spacing w:after="120"/>
        <w:ind w:left="1440"/>
        <w:rPr>
          <w:rFonts w:ascii="Arial" w:hAnsi="Arial" w:cs="Arial"/>
        </w:rPr>
      </w:pPr>
      <w:r w:rsidRPr="00EA50D1">
        <w:rPr>
          <w:rFonts w:ascii="Arial" w:hAnsi="Arial" w:cs="Arial"/>
        </w:rPr>
        <w:tab/>
      </w:r>
      <w:r>
        <w:rPr>
          <w:rFonts w:ascii="Arial" w:hAnsi="Arial" w:cs="Arial"/>
        </w:rPr>
        <w:t>MS C104</w:t>
      </w:r>
      <w:r w:rsidRPr="00EA50D1">
        <w:rPr>
          <w:rFonts w:ascii="Arial" w:hAnsi="Arial" w:cs="Arial"/>
        </w:rPr>
        <w:t xml:space="preserve"> – </w:t>
      </w:r>
      <w:r>
        <w:rPr>
          <w:rFonts w:ascii="Arial" w:hAnsi="Arial" w:cs="Arial"/>
        </w:rPr>
        <w:t>Human Resources Management</w:t>
      </w:r>
    </w:p>
    <w:p w14:paraId="4B45A4BB" w14:textId="77777777" w:rsidR="00E91CDC" w:rsidRDefault="00E91CDC"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BUS C118</w:t>
      </w:r>
      <w:r w:rsidRPr="00EA50D1">
        <w:rPr>
          <w:rFonts w:ascii="Arial" w:hAnsi="Arial" w:cs="Arial"/>
        </w:rPr>
        <w:t xml:space="preserve"> – </w:t>
      </w:r>
      <w:r w:rsidRPr="00722D20">
        <w:rPr>
          <w:rFonts w:ascii="Arial" w:hAnsi="Arial" w:cs="Arial"/>
        </w:rPr>
        <w:t>Introduction to International Business</w:t>
      </w:r>
    </w:p>
    <w:p w14:paraId="49CD85E8" w14:textId="77777777" w:rsidR="00E91CDC" w:rsidRDefault="00E91CDC" w:rsidP="00E91CDC">
      <w:pPr>
        <w:pStyle w:val="ListParagraph"/>
        <w:tabs>
          <w:tab w:val="left" w:pos="4320"/>
        </w:tabs>
        <w:spacing w:after="120"/>
        <w:ind w:left="1440"/>
        <w:rPr>
          <w:rFonts w:ascii="Arial" w:hAnsi="Arial" w:cs="Arial"/>
        </w:rPr>
      </w:pPr>
      <w:r>
        <w:rPr>
          <w:rFonts w:ascii="Arial" w:hAnsi="Arial" w:cs="Arial"/>
        </w:rPr>
        <w:tab/>
        <w:t>BUS C120</w:t>
      </w:r>
      <w:r w:rsidRPr="00EA50D1">
        <w:rPr>
          <w:rFonts w:ascii="Arial" w:hAnsi="Arial" w:cs="Arial"/>
        </w:rPr>
        <w:t xml:space="preserve"> –</w:t>
      </w:r>
      <w:r>
        <w:rPr>
          <w:rFonts w:ascii="Arial" w:hAnsi="Arial" w:cs="Arial"/>
        </w:rPr>
        <w:t xml:space="preserve"> </w:t>
      </w:r>
      <w:r w:rsidRPr="00722D20">
        <w:rPr>
          <w:rFonts w:ascii="Arial" w:hAnsi="Arial" w:cs="Arial"/>
        </w:rPr>
        <w:t>Personal Finance</w:t>
      </w:r>
    </w:p>
    <w:p w14:paraId="6C96E54D" w14:textId="77777777" w:rsidR="00E91CDC" w:rsidRPr="00EA50D1" w:rsidRDefault="00E91CDC" w:rsidP="00E91CDC">
      <w:pPr>
        <w:pStyle w:val="ListParagraph"/>
        <w:tabs>
          <w:tab w:val="left" w:pos="4320"/>
        </w:tabs>
        <w:spacing w:after="120"/>
        <w:ind w:left="1440"/>
        <w:rPr>
          <w:rFonts w:ascii="Arial" w:hAnsi="Arial" w:cs="Arial"/>
        </w:rPr>
      </w:pPr>
      <w:r>
        <w:rPr>
          <w:rFonts w:ascii="Arial" w:hAnsi="Arial" w:cs="Arial"/>
        </w:rPr>
        <w:tab/>
        <w:t>CMST C100</w:t>
      </w:r>
      <w:r w:rsidRPr="00EA50D1">
        <w:rPr>
          <w:rFonts w:ascii="Arial" w:hAnsi="Arial" w:cs="Arial"/>
        </w:rPr>
        <w:t xml:space="preserve"> –</w:t>
      </w:r>
      <w:r>
        <w:rPr>
          <w:rFonts w:ascii="Arial" w:hAnsi="Arial" w:cs="Arial"/>
        </w:rPr>
        <w:t xml:space="preserve"> </w:t>
      </w:r>
      <w:r w:rsidRPr="00722D20">
        <w:rPr>
          <w:rFonts w:ascii="Arial" w:hAnsi="Arial" w:cs="Arial"/>
        </w:rPr>
        <w:t>Interpersonal Communication</w:t>
      </w:r>
    </w:p>
    <w:p w14:paraId="73E7BADF" w14:textId="77777777" w:rsidR="00E91CDC" w:rsidRPr="00EA50D1" w:rsidRDefault="00E91CDC" w:rsidP="00E91CDC">
      <w:pPr>
        <w:widowControl w:val="0"/>
        <w:tabs>
          <w:tab w:val="left" w:pos="2160"/>
          <w:tab w:val="left" w:pos="3600"/>
        </w:tabs>
        <w:spacing w:after="0" w:line="240" w:lineRule="auto"/>
        <w:ind w:left="1440"/>
        <w:rPr>
          <w:rFonts w:ascii="Arial" w:eastAsia="Times New Roman" w:hAnsi="Arial" w:cs="Arial"/>
        </w:rPr>
      </w:pPr>
      <w:r w:rsidRPr="00EA50D1">
        <w:rPr>
          <w:rFonts w:ascii="Arial" w:eastAsia="Times New Roman" w:hAnsi="Arial" w:cs="Arial"/>
        </w:rPr>
        <w:t xml:space="preserve">Units: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units/hours from </w:t>
      </w:r>
      <w:r>
        <w:rPr>
          <w:rFonts w:ascii="Arial" w:hAnsi="Arial" w:cs="Arial"/>
        </w:rPr>
        <w:t>24-26</w:t>
      </w:r>
      <w:r w:rsidRPr="00EA50D1">
        <w:rPr>
          <w:rFonts w:ascii="Arial" w:hAnsi="Arial" w:cs="Arial"/>
        </w:rPr>
        <w:t xml:space="preserve"> to </w:t>
      </w:r>
      <w:r>
        <w:rPr>
          <w:rFonts w:ascii="Arial" w:hAnsi="Arial" w:cs="Arial"/>
        </w:rPr>
        <w:t>27-29</w:t>
      </w:r>
    </w:p>
    <w:p w14:paraId="1BF8FF9D" w14:textId="77777777" w:rsidR="00E91CDC" w:rsidRPr="00EA50D1" w:rsidRDefault="00E91CDC" w:rsidP="00E91CDC">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Pr="00871EA2">
        <w:rPr>
          <w:rFonts w:ascii="Arial" w:hAnsi="Arial" w:cs="Arial"/>
        </w:rPr>
        <w:t>description, career opportunities</w:t>
      </w:r>
    </w:p>
    <w:p w14:paraId="3A72F497"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Erin Thomas</w:t>
      </w:r>
    </w:p>
    <w:p w14:paraId="671E146D" w14:textId="77777777" w:rsidR="00E91CDC" w:rsidRPr="00EA50D1" w:rsidRDefault="00E91CDC" w:rsidP="00E91CDC">
      <w:pPr>
        <w:pStyle w:val="ListParagraph"/>
        <w:numPr>
          <w:ilvl w:val="2"/>
          <w:numId w:val="1"/>
        </w:numPr>
        <w:tabs>
          <w:tab w:val="left" w:pos="1440"/>
        </w:tabs>
        <w:rPr>
          <w:rFonts w:ascii="Arial" w:hAnsi="Arial" w:cs="Arial"/>
          <w:u w:val="single"/>
        </w:rPr>
      </w:pPr>
      <w:r w:rsidRPr="00871EA2">
        <w:rPr>
          <w:rFonts w:ascii="Arial" w:hAnsi="Arial" w:cs="Arial"/>
          <w:u w:val="single"/>
        </w:rPr>
        <w:t xml:space="preserve">Management </w:t>
      </w:r>
      <w:r w:rsidRPr="00EA50D1">
        <w:rPr>
          <w:rFonts w:ascii="Arial" w:hAnsi="Arial" w:cs="Arial"/>
          <w:u w:val="single"/>
        </w:rPr>
        <w:t xml:space="preserve">– </w:t>
      </w:r>
      <w:r w:rsidRPr="00871EA2">
        <w:rPr>
          <w:rFonts w:ascii="Arial" w:hAnsi="Arial" w:cs="Arial"/>
          <w:u w:val="single"/>
        </w:rPr>
        <w:t>Certificate of Achievement</w:t>
      </w:r>
    </w:p>
    <w:p w14:paraId="0802960F" w14:textId="77777777" w:rsidR="00E91CDC" w:rsidRPr="00722D20" w:rsidRDefault="00E91CDC" w:rsidP="00E91CDC">
      <w:pPr>
        <w:pStyle w:val="ListParagraph"/>
        <w:spacing w:after="120"/>
        <w:ind w:left="1440"/>
        <w:rPr>
          <w:rFonts w:ascii="Arial" w:hAnsi="Arial" w:cs="Arial"/>
        </w:rPr>
      </w:pPr>
      <w:r w:rsidRPr="00722D20">
        <w:rPr>
          <w:rFonts w:ascii="Arial" w:hAnsi="Arial" w:cs="Arial"/>
        </w:rPr>
        <w:t>Required Course: Delete</w:t>
      </w:r>
      <w:r w:rsidRPr="00722D20">
        <w:rPr>
          <w:rFonts w:ascii="Arial" w:hAnsi="Arial" w:cs="Arial"/>
        </w:rPr>
        <w:tab/>
        <w:t>BUS C120 – Personal Finance</w:t>
      </w:r>
    </w:p>
    <w:p w14:paraId="6643659C" w14:textId="77777777" w:rsidR="00E91CDC" w:rsidRDefault="00E91CDC" w:rsidP="00E91CDC">
      <w:pPr>
        <w:pStyle w:val="ListParagraph"/>
        <w:spacing w:after="120"/>
        <w:ind w:left="1440"/>
        <w:rPr>
          <w:rFonts w:ascii="Arial" w:hAnsi="Arial" w:cs="Arial"/>
        </w:rPr>
      </w:pPr>
      <w:r w:rsidRPr="00722D20">
        <w:rPr>
          <w:rFonts w:ascii="Arial" w:hAnsi="Arial" w:cs="Arial"/>
        </w:rPr>
        <w:t>Required Course: Add</w:t>
      </w:r>
      <w:r w:rsidRPr="00722D20">
        <w:rPr>
          <w:rFonts w:ascii="Arial" w:hAnsi="Arial" w:cs="Arial"/>
        </w:rPr>
        <w:tab/>
        <w:t>MS C100 – Principles of Management</w:t>
      </w:r>
    </w:p>
    <w:p w14:paraId="429DF94C" w14:textId="77777777" w:rsidR="00E91CDC" w:rsidRPr="00EA50D1" w:rsidRDefault="00E91CDC"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Delete</w:t>
      </w:r>
      <w:r w:rsidRPr="00EA50D1">
        <w:rPr>
          <w:rFonts w:ascii="Arial" w:hAnsi="Arial" w:cs="Arial"/>
        </w:rPr>
        <w:tab/>
      </w:r>
      <w:r>
        <w:rPr>
          <w:rFonts w:ascii="Arial" w:hAnsi="Arial" w:cs="Arial"/>
        </w:rPr>
        <w:t>MS C100</w:t>
      </w:r>
      <w:r w:rsidRPr="00EA50D1">
        <w:rPr>
          <w:rFonts w:ascii="Arial" w:hAnsi="Arial" w:cs="Arial"/>
        </w:rPr>
        <w:t xml:space="preserve"> – </w:t>
      </w:r>
      <w:r>
        <w:rPr>
          <w:rFonts w:ascii="Arial" w:hAnsi="Arial" w:cs="Arial"/>
        </w:rPr>
        <w:t>Principles of Management</w:t>
      </w:r>
    </w:p>
    <w:p w14:paraId="4171BA77" w14:textId="77777777" w:rsidR="00E91CDC" w:rsidRDefault="00E91CDC"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BUS C118</w:t>
      </w:r>
      <w:r w:rsidRPr="00EA50D1">
        <w:rPr>
          <w:rFonts w:ascii="Arial" w:hAnsi="Arial" w:cs="Arial"/>
        </w:rPr>
        <w:t xml:space="preserve"> – </w:t>
      </w:r>
      <w:r w:rsidRPr="00722D20">
        <w:rPr>
          <w:rFonts w:ascii="Arial" w:hAnsi="Arial" w:cs="Arial"/>
        </w:rPr>
        <w:t>Introduction to International Business</w:t>
      </w:r>
    </w:p>
    <w:p w14:paraId="430B499D" w14:textId="77777777" w:rsidR="00E91CDC" w:rsidRDefault="00E91CDC" w:rsidP="00E91CDC">
      <w:pPr>
        <w:pStyle w:val="ListParagraph"/>
        <w:tabs>
          <w:tab w:val="left" w:pos="4320"/>
        </w:tabs>
        <w:spacing w:after="120"/>
        <w:ind w:left="1440"/>
        <w:rPr>
          <w:rFonts w:ascii="Arial" w:hAnsi="Arial" w:cs="Arial"/>
        </w:rPr>
      </w:pPr>
      <w:r>
        <w:rPr>
          <w:rFonts w:ascii="Arial" w:hAnsi="Arial" w:cs="Arial"/>
        </w:rPr>
        <w:tab/>
        <w:t>BUS C120</w:t>
      </w:r>
      <w:r w:rsidRPr="00EA50D1">
        <w:rPr>
          <w:rFonts w:ascii="Arial" w:hAnsi="Arial" w:cs="Arial"/>
        </w:rPr>
        <w:t xml:space="preserve"> –</w:t>
      </w:r>
      <w:r>
        <w:rPr>
          <w:rFonts w:ascii="Arial" w:hAnsi="Arial" w:cs="Arial"/>
        </w:rPr>
        <w:t xml:space="preserve"> </w:t>
      </w:r>
      <w:r w:rsidRPr="00722D20">
        <w:rPr>
          <w:rFonts w:ascii="Arial" w:hAnsi="Arial" w:cs="Arial"/>
        </w:rPr>
        <w:t>Personal Finance</w:t>
      </w:r>
    </w:p>
    <w:p w14:paraId="2313D278" w14:textId="77777777" w:rsidR="00E91CDC" w:rsidRPr="00EA50D1" w:rsidRDefault="00E91CDC" w:rsidP="00E91CDC">
      <w:pPr>
        <w:pStyle w:val="ListParagraph"/>
        <w:tabs>
          <w:tab w:val="left" w:pos="4320"/>
        </w:tabs>
        <w:spacing w:after="120"/>
        <w:ind w:left="1440"/>
        <w:rPr>
          <w:rFonts w:ascii="Arial" w:hAnsi="Arial" w:cs="Arial"/>
        </w:rPr>
      </w:pPr>
      <w:r>
        <w:rPr>
          <w:rFonts w:ascii="Arial" w:hAnsi="Arial" w:cs="Arial"/>
        </w:rPr>
        <w:tab/>
        <w:t>CMST C100</w:t>
      </w:r>
      <w:r w:rsidRPr="00EA50D1">
        <w:rPr>
          <w:rFonts w:ascii="Arial" w:hAnsi="Arial" w:cs="Arial"/>
        </w:rPr>
        <w:t xml:space="preserve"> –</w:t>
      </w:r>
      <w:r>
        <w:rPr>
          <w:rFonts w:ascii="Arial" w:hAnsi="Arial" w:cs="Arial"/>
        </w:rPr>
        <w:t xml:space="preserve"> </w:t>
      </w:r>
      <w:r w:rsidRPr="00722D20">
        <w:rPr>
          <w:rFonts w:ascii="Arial" w:hAnsi="Arial" w:cs="Arial"/>
        </w:rPr>
        <w:t>Interpersonal Communication</w:t>
      </w:r>
    </w:p>
    <w:p w14:paraId="4A7E158B" w14:textId="77777777" w:rsidR="00E91CDC" w:rsidRPr="00EA50D1" w:rsidRDefault="00E91CDC" w:rsidP="00E91CDC">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Pr="00871EA2">
        <w:rPr>
          <w:rFonts w:ascii="Arial" w:hAnsi="Arial" w:cs="Arial"/>
        </w:rPr>
        <w:t>description, career opportunities</w:t>
      </w:r>
    </w:p>
    <w:p w14:paraId="620D4811" w14:textId="00681DAF"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Erin Thomas</w:t>
      </w:r>
    </w:p>
    <w:p w14:paraId="35476737" w14:textId="3A1C95F8" w:rsidR="004270CC" w:rsidRPr="00EA50D1"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A62CD6">
        <w:rPr>
          <w:rFonts w:ascii="Arial" w:hAnsi="Arial" w:cs="Arial"/>
          <w:b/>
          <w:bCs/>
        </w:rPr>
        <w:t>Shea, Nora</w:t>
      </w:r>
      <w:r w:rsidRPr="006B26A4">
        <w:rPr>
          <w:rFonts w:ascii="Arial" w:hAnsi="Arial" w:cs="Arial"/>
          <w:b/>
          <w:bCs/>
        </w:rPr>
        <w:t xml:space="preserve"> (second: </w:t>
      </w:r>
      <w:r w:rsidR="00A62CD6">
        <w:rPr>
          <w:rFonts w:ascii="Arial" w:hAnsi="Arial" w:cs="Arial"/>
          <w:b/>
          <w:bCs/>
        </w:rPr>
        <w:t>Weber, Daniel</w:t>
      </w:r>
      <w:r w:rsidRPr="006B26A4">
        <w:rPr>
          <w:rFonts w:ascii="Arial" w:hAnsi="Arial" w:cs="Arial"/>
          <w:b/>
          <w:bCs/>
        </w:rPr>
        <w:t>). Approved.</w:t>
      </w:r>
    </w:p>
    <w:p w14:paraId="32929476" w14:textId="77777777" w:rsidR="00E91CDC" w:rsidRPr="00EA50D1" w:rsidRDefault="00E91CDC" w:rsidP="00E91CDC">
      <w:pPr>
        <w:pStyle w:val="ListParagraph"/>
        <w:numPr>
          <w:ilvl w:val="2"/>
          <w:numId w:val="1"/>
        </w:numPr>
        <w:tabs>
          <w:tab w:val="left" w:pos="1440"/>
        </w:tabs>
        <w:rPr>
          <w:rFonts w:ascii="Arial" w:hAnsi="Arial" w:cs="Arial"/>
          <w:u w:val="single"/>
        </w:rPr>
      </w:pPr>
      <w:r w:rsidRPr="005E2265">
        <w:rPr>
          <w:rFonts w:ascii="Arial" w:hAnsi="Arial" w:cs="Arial"/>
          <w:u w:val="single"/>
        </w:rPr>
        <w:t>Preprofessional Laboratory Experience</w:t>
      </w:r>
      <w:r>
        <w:rPr>
          <w:rFonts w:ascii="Arial" w:hAnsi="Arial" w:cs="Arial"/>
          <w:u w:val="single"/>
        </w:rPr>
        <w:t xml:space="preserve"> </w:t>
      </w:r>
      <w:r w:rsidRPr="00EA50D1">
        <w:rPr>
          <w:rFonts w:ascii="Arial" w:hAnsi="Arial" w:cs="Arial"/>
          <w:u w:val="single"/>
        </w:rPr>
        <w:t xml:space="preserve">– </w:t>
      </w:r>
      <w:r w:rsidRPr="005E2265">
        <w:rPr>
          <w:rFonts w:ascii="Arial" w:hAnsi="Arial" w:cs="Arial"/>
          <w:u w:val="single"/>
        </w:rPr>
        <w:t>Skills Certificate</w:t>
      </w:r>
    </w:p>
    <w:p w14:paraId="5262949C" w14:textId="335737ED" w:rsidR="00E91CDC" w:rsidRPr="00EA50D1" w:rsidRDefault="00E91CDC" w:rsidP="00795D42">
      <w:pPr>
        <w:pStyle w:val="ListParagraph"/>
        <w:spacing w:after="120"/>
        <w:ind w:left="4320" w:hanging="288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BIOL C194</w:t>
      </w:r>
      <w:r w:rsidRPr="00EA50D1">
        <w:rPr>
          <w:rFonts w:ascii="Arial" w:hAnsi="Arial" w:cs="Arial"/>
        </w:rPr>
        <w:t xml:space="preserve"> – </w:t>
      </w:r>
      <w:r>
        <w:rPr>
          <w:rFonts w:ascii="Arial" w:hAnsi="Arial" w:cs="Arial"/>
        </w:rPr>
        <w:t>Lab Skills in Cell and Molecular</w:t>
      </w:r>
      <w:r w:rsidR="00795D42">
        <w:rPr>
          <w:rFonts w:ascii="Arial" w:hAnsi="Arial" w:cs="Arial"/>
        </w:rPr>
        <w:t xml:space="preserve"> </w:t>
      </w:r>
      <w:r>
        <w:rPr>
          <w:rFonts w:ascii="Arial" w:hAnsi="Arial" w:cs="Arial"/>
        </w:rPr>
        <w:t>Biology</w:t>
      </w:r>
    </w:p>
    <w:p w14:paraId="2AEC131E" w14:textId="77777777" w:rsidR="00E91CDC" w:rsidRPr="00EA50D1" w:rsidRDefault="00E91CDC" w:rsidP="00E91CDC">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sidRPr="005E2265">
        <w:rPr>
          <w:rFonts w:ascii="Arial" w:hAnsi="Arial" w:cs="Arial"/>
        </w:rPr>
        <w:t>description, PSLOs</w:t>
      </w:r>
    </w:p>
    <w:p w14:paraId="3DA635B3" w14:textId="74B3C267"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Deborah Henry</w:t>
      </w:r>
    </w:p>
    <w:p w14:paraId="2F35F23D" w14:textId="53508339" w:rsidR="004270CC" w:rsidRPr="00EA50D1"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A62CD6">
        <w:rPr>
          <w:rFonts w:ascii="Arial" w:hAnsi="Arial" w:cs="Arial"/>
          <w:b/>
          <w:bCs/>
        </w:rPr>
        <w:t>Henry, Deborah</w:t>
      </w:r>
      <w:r w:rsidRPr="006B26A4">
        <w:rPr>
          <w:rFonts w:ascii="Arial" w:hAnsi="Arial" w:cs="Arial"/>
          <w:b/>
          <w:bCs/>
        </w:rPr>
        <w:t xml:space="preserve"> (second: </w:t>
      </w:r>
      <w:r w:rsidR="00A62CD6">
        <w:rPr>
          <w:rFonts w:ascii="Arial" w:hAnsi="Arial" w:cs="Arial"/>
          <w:b/>
          <w:bCs/>
        </w:rPr>
        <w:t>Brown, Brandon</w:t>
      </w:r>
      <w:r w:rsidRPr="006B26A4">
        <w:rPr>
          <w:rFonts w:ascii="Arial" w:hAnsi="Arial" w:cs="Arial"/>
          <w:b/>
          <w:bCs/>
        </w:rPr>
        <w:t>). Approved.</w:t>
      </w:r>
    </w:p>
    <w:p w14:paraId="4BC92025" w14:textId="77777777" w:rsidR="00E40F51" w:rsidRDefault="00E40F51">
      <w:pPr>
        <w:rPr>
          <w:rFonts w:ascii="Arial" w:hAnsi="Arial" w:cs="Arial"/>
          <w:u w:val="single"/>
        </w:rPr>
      </w:pPr>
      <w:r>
        <w:rPr>
          <w:rFonts w:ascii="Arial" w:hAnsi="Arial" w:cs="Arial"/>
          <w:u w:val="single"/>
        </w:rPr>
        <w:br w:type="page"/>
      </w:r>
    </w:p>
    <w:p w14:paraId="2C66D8AA" w14:textId="6A048E04" w:rsidR="00E91CDC" w:rsidRPr="00EA50D1" w:rsidRDefault="00E91CDC" w:rsidP="00E91CDC">
      <w:pPr>
        <w:pStyle w:val="ListParagraph"/>
        <w:numPr>
          <w:ilvl w:val="2"/>
          <w:numId w:val="1"/>
        </w:numPr>
        <w:tabs>
          <w:tab w:val="left" w:pos="1440"/>
        </w:tabs>
        <w:rPr>
          <w:rFonts w:ascii="Arial" w:hAnsi="Arial" w:cs="Arial"/>
          <w:u w:val="single"/>
        </w:rPr>
      </w:pPr>
      <w:r w:rsidRPr="00F10E37">
        <w:rPr>
          <w:rFonts w:ascii="Arial" w:hAnsi="Arial" w:cs="Arial"/>
          <w:u w:val="single"/>
        </w:rPr>
        <w:t>Science and Math</w:t>
      </w:r>
      <w:r w:rsidRPr="00EA50D1">
        <w:rPr>
          <w:rFonts w:ascii="Arial" w:hAnsi="Arial" w:cs="Arial"/>
          <w:u w:val="single"/>
        </w:rPr>
        <w:t xml:space="preserve"> – </w:t>
      </w:r>
      <w:r w:rsidRPr="00F10E37">
        <w:rPr>
          <w:rFonts w:ascii="Arial" w:hAnsi="Arial" w:cs="Arial"/>
          <w:u w:val="single"/>
        </w:rPr>
        <w:t>Associate of Arts</w:t>
      </w:r>
    </w:p>
    <w:p w14:paraId="0092B3EC" w14:textId="3B48F78C" w:rsidR="00E91CDC" w:rsidRDefault="00E91CDC"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GEOG C180</w:t>
      </w:r>
      <w:r w:rsidRPr="00EA50D1">
        <w:rPr>
          <w:rFonts w:ascii="Arial" w:hAnsi="Arial" w:cs="Arial"/>
        </w:rPr>
        <w:t xml:space="preserve"> – </w:t>
      </w:r>
      <w:r>
        <w:rPr>
          <w:rFonts w:ascii="Arial" w:hAnsi="Arial" w:cs="Arial"/>
        </w:rPr>
        <w:t>Physical Geography</w:t>
      </w:r>
    </w:p>
    <w:p w14:paraId="794D7E29" w14:textId="568F874B" w:rsidR="008C34D1" w:rsidRPr="00EA50D1" w:rsidRDefault="008C34D1" w:rsidP="00E91CDC">
      <w:pPr>
        <w:pStyle w:val="ListParagraph"/>
        <w:spacing w:after="120"/>
        <w:ind w:left="1440"/>
        <w:rPr>
          <w:rFonts w:ascii="Arial" w:hAnsi="Arial" w:cs="Arial"/>
        </w:rPr>
      </w:pPr>
      <w:r w:rsidRPr="00EA50D1">
        <w:rPr>
          <w:rFonts w:ascii="Arial" w:hAnsi="Arial" w:cs="Arial"/>
        </w:rPr>
        <w:t xml:space="preserve">Restricted Elective: </w:t>
      </w:r>
      <w:r w:rsidRPr="00EA50D1">
        <w:rPr>
          <w:rFonts w:ascii="Arial" w:hAnsi="Arial" w:cs="Arial"/>
          <w:u w:val="single"/>
        </w:rPr>
        <w:t>Add</w:t>
      </w:r>
      <w:r w:rsidRPr="00EA50D1">
        <w:rPr>
          <w:rFonts w:ascii="Arial" w:hAnsi="Arial" w:cs="Arial"/>
        </w:rPr>
        <w:tab/>
      </w:r>
      <w:r>
        <w:rPr>
          <w:rFonts w:ascii="Arial" w:hAnsi="Arial" w:cs="Arial"/>
        </w:rPr>
        <w:t xml:space="preserve">GEOG C180L – </w:t>
      </w:r>
      <w:r w:rsidRPr="008C34D1">
        <w:rPr>
          <w:rFonts w:ascii="Arial" w:hAnsi="Arial" w:cs="Arial"/>
        </w:rPr>
        <w:t>Physical Geography Lab</w:t>
      </w:r>
    </w:p>
    <w:p w14:paraId="170D2720" w14:textId="77777777" w:rsidR="00E91CDC" w:rsidRPr="00EA50D1" w:rsidRDefault="00E91CDC" w:rsidP="00E91CDC">
      <w:pPr>
        <w:pStyle w:val="ListParagraph"/>
        <w:tabs>
          <w:tab w:val="left" w:pos="3150"/>
          <w:tab w:val="left" w:pos="7200"/>
          <w:tab w:val="left" w:pos="7920"/>
        </w:tabs>
        <w:ind w:left="1440"/>
        <w:rPr>
          <w:rFonts w:ascii="Arial" w:hAnsi="Arial" w:cs="Arial"/>
        </w:rPr>
      </w:pPr>
      <w:r w:rsidRPr="00EA50D1">
        <w:rPr>
          <w:rFonts w:ascii="Arial" w:hAnsi="Arial" w:cs="Arial"/>
        </w:rPr>
        <w:t xml:space="preserve">See CurricUNET for changes to </w:t>
      </w:r>
      <w:r>
        <w:rPr>
          <w:rFonts w:ascii="Arial" w:hAnsi="Arial" w:cs="Arial"/>
        </w:rPr>
        <w:t>career opportunities</w:t>
      </w:r>
    </w:p>
    <w:p w14:paraId="6EA2A78D" w14:textId="48906259"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Lisa Lee</w:t>
      </w:r>
    </w:p>
    <w:p w14:paraId="6619BE2E" w14:textId="5EC80A88" w:rsidR="004270CC" w:rsidRPr="00EA50D1"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4A093D">
        <w:rPr>
          <w:rFonts w:ascii="Arial" w:hAnsi="Arial" w:cs="Arial"/>
          <w:b/>
          <w:bCs/>
        </w:rPr>
        <w:t>Henry, Deborah</w:t>
      </w:r>
      <w:r w:rsidRPr="006B26A4">
        <w:rPr>
          <w:rFonts w:ascii="Arial" w:hAnsi="Arial" w:cs="Arial"/>
          <w:b/>
          <w:bCs/>
        </w:rPr>
        <w:t xml:space="preserve"> (second: </w:t>
      </w:r>
      <w:r w:rsidR="008C34D1">
        <w:rPr>
          <w:rFonts w:ascii="Arial" w:hAnsi="Arial" w:cs="Arial"/>
          <w:b/>
          <w:bCs/>
        </w:rPr>
        <w:t>Alves</w:t>
      </w:r>
      <w:r w:rsidR="004A093D">
        <w:rPr>
          <w:rFonts w:ascii="Arial" w:hAnsi="Arial" w:cs="Arial"/>
          <w:b/>
          <w:bCs/>
        </w:rPr>
        <w:t xml:space="preserve">, </w:t>
      </w:r>
      <w:r w:rsidR="008C34D1">
        <w:rPr>
          <w:rFonts w:ascii="Arial" w:hAnsi="Arial" w:cs="Arial"/>
          <w:b/>
          <w:bCs/>
        </w:rPr>
        <w:t>Mitchell</w:t>
      </w:r>
      <w:r w:rsidRPr="006B26A4">
        <w:rPr>
          <w:rFonts w:ascii="Arial" w:hAnsi="Arial" w:cs="Arial"/>
          <w:b/>
          <w:bCs/>
        </w:rPr>
        <w:t>). Approved.</w:t>
      </w:r>
    </w:p>
    <w:p w14:paraId="7102C903" w14:textId="77777777" w:rsidR="00E91CDC" w:rsidRPr="00EA50D1"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Revise Programs</w:t>
      </w:r>
      <w:r>
        <w:rPr>
          <w:rFonts w:ascii="Arial" w:hAnsi="Arial" w:cs="Arial"/>
          <w:u w:val="single"/>
        </w:rPr>
        <w:t>: Noncredit</w:t>
      </w:r>
    </w:p>
    <w:p w14:paraId="29B29EB6" w14:textId="3B2F72B7" w:rsidR="004270CC" w:rsidRPr="004270CC" w:rsidRDefault="004270CC" w:rsidP="004270CC">
      <w:pPr>
        <w:pStyle w:val="ListParagraph"/>
        <w:tabs>
          <w:tab w:val="left" w:pos="1440"/>
        </w:tabs>
        <w:ind w:left="1440"/>
        <w:rPr>
          <w:rFonts w:ascii="Arial" w:hAnsi="Arial" w:cs="Arial"/>
        </w:rPr>
      </w:pPr>
      <w:r>
        <w:rPr>
          <w:rFonts w:ascii="Arial" w:hAnsi="Arial" w:cs="Arial"/>
        </w:rPr>
        <w:t>Items 5.7.1 through 5.7.4 are being considered together.</w:t>
      </w:r>
    </w:p>
    <w:p w14:paraId="12E67932" w14:textId="32B37595" w:rsidR="00E91CDC" w:rsidRPr="00EA50D1" w:rsidRDefault="00E91CDC" w:rsidP="00E91CDC">
      <w:pPr>
        <w:pStyle w:val="ListParagraph"/>
        <w:numPr>
          <w:ilvl w:val="2"/>
          <w:numId w:val="1"/>
        </w:numPr>
        <w:tabs>
          <w:tab w:val="left" w:pos="1440"/>
        </w:tabs>
        <w:rPr>
          <w:rFonts w:ascii="Arial" w:hAnsi="Arial" w:cs="Arial"/>
          <w:u w:val="single"/>
        </w:rPr>
      </w:pPr>
      <w:r w:rsidRPr="00096EE4">
        <w:rPr>
          <w:rFonts w:ascii="Arial" w:hAnsi="Arial" w:cs="Arial"/>
          <w:u w:val="single"/>
        </w:rPr>
        <w:t>Animal Care</w:t>
      </w:r>
      <w:r>
        <w:rPr>
          <w:rFonts w:ascii="Arial" w:hAnsi="Arial" w:cs="Arial"/>
          <w:u w:val="single"/>
        </w:rPr>
        <w:t xml:space="preserve"> </w:t>
      </w:r>
      <w:r w:rsidRPr="00EA50D1">
        <w:rPr>
          <w:rFonts w:ascii="Arial" w:hAnsi="Arial" w:cs="Arial"/>
          <w:u w:val="single"/>
        </w:rPr>
        <w:t xml:space="preserve">– </w:t>
      </w:r>
      <w:r w:rsidRPr="00894102">
        <w:rPr>
          <w:rFonts w:ascii="Arial" w:hAnsi="Arial" w:cs="Arial"/>
          <w:u w:val="single"/>
        </w:rPr>
        <w:t>Certificate of Completion</w:t>
      </w:r>
    </w:p>
    <w:p w14:paraId="2EC42571" w14:textId="77777777" w:rsidR="00E91CDC" w:rsidRDefault="00E91CDC" w:rsidP="00E91CDC">
      <w:pPr>
        <w:pStyle w:val="ListParagraph"/>
        <w:spacing w:after="120"/>
        <w:ind w:left="1440"/>
        <w:rPr>
          <w:rFonts w:ascii="Arial" w:hAnsi="Arial" w:cs="Arial"/>
        </w:rPr>
      </w:pPr>
      <w:bookmarkStart w:id="2" w:name="_Hlk47355542"/>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C061N</w:t>
      </w:r>
      <w:r w:rsidRPr="00096EE4">
        <w:rPr>
          <w:rFonts w:ascii="Arial" w:hAnsi="Arial" w:cs="Arial"/>
        </w:rPr>
        <w:t xml:space="preserve"> Vocational Preparation and</w:t>
      </w:r>
    </w:p>
    <w:p w14:paraId="35DD3552" w14:textId="77777777" w:rsidR="00E91CDC" w:rsidRPr="00EA50D1" w:rsidRDefault="00E91CDC" w:rsidP="00E91CDC">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bookmarkEnd w:id="2"/>
    <w:p w14:paraId="02535965" w14:textId="77777777" w:rsidR="00E91CDC" w:rsidRPr="00EA50D1" w:rsidRDefault="00E91CDC" w:rsidP="00E91CDC">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Pr>
          <w:rFonts w:ascii="Arial" w:hAnsi="Arial" w:cs="Arial"/>
        </w:rPr>
        <w:t>160 to 176-224</w:t>
      </w:r>
    </w:p>
    <w:p w14:paraId="5299198F"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567660B0" w14:textId="77777777" w:rsidR="00E91CDC" w:rsidRPr="00EA50D1" w:rsidRDefault="00E91CDC" w:rsidP="00E91CDC">
      <w:pPr>
        <w:pStyle w:val="ListParagraph"/>
        <w:numPr>
          <w:ilvl w:val="2"/>
          <w:numId w:val="1"/>
        </w:numPr>
        <w:tabs>
          <w:tab w:val="left" w:pos="1440"/>
        </w:tabs>
        <w:rPr>
          <w:rFonts w:ascii="Arial" w:hAnsi="Arial" w:cs="Arial"/>
          <w:u w:val="single"/>
        </w:rPr>
      </w:pPr>
      <w:r w:rsidRPr="00096EE4">
        <w:rPr>
          <w:rFonts w:ascii="Arial" w:hAnsi="Arial" w:cs="Arial"/>
          <w:u w:val="single"/>
        </w:rPr>
        <w:t>Culinary</w:t>
      </w:r>
      <w:r w:rsidRPr="00EA50D1">
        <w:rPr>
          <w:rFonts w:ascii="Arial" w:hAnsi="Arial" w:cs="Arial"/>
          <w:u w:val="single"/>
        </w:rPr>
        <w:t xml:space="preserve"> </w:t>
      </w:r>
      <w:r>
        <w:rPr>
          <w:rFonts w:ascii="Arial" w:hAnsi="Arial" w:cs="Arial"/>
          <w:u w:val="single"/>
        </w:rPr>
        <w:t>Arts</w:t>
      </w:r>
      <w:r w:rsidRPr="00EA50D1">
        <w:rPr>
          <w:rFonts w:ascii="Arial" w:hAnsi="Arial" w:cs="Arial"/>
          <w:u w:val="single"/>
        </w:rPr>
        <w:t xml:space="preserve">– </w:t>
      </w:r>
      <w:r w:rsidRPr="00894102">
        <w:rPr>
          <w:rFonts w:ascii="Arial" w:hAnsi="Arial" w:cs="Arial"/>
          <w:u w:val="single"/>
        </w:rPr>
        <w:t>Certificate of Completion</w:t>
      </w:r>
    </w:p>
    <w:p w14:paraId="16681356" w14:textId="77777777" w:rsidR="00E91CDC" w:rsidRDefault="00E91CDC" w:rsidP="00E91CDC">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C061N</w:t>
      </w:r>
      <w:r w:rsidRPr="00096EE4">
        <w:rPr>
          <w:rFonts w:ascii="Arial" w:hAnsi="Arial" w:cs="Arial"/>
        </w:rPr>
        <w:t xml:space="preserve"> Vocational Preparation and</w:t>
      </w:r>
    </w:p>
    <w:p w14:paraId="31BA8417" w14:textId="77777777" w:rsidR="00E91CDC" w:rsidRPr="00EA50D1" w:rsidRDefault="00E91CDC" w:rsidP="00E91CDC">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p w14:paraId="5B6A2286" w14:textId="77777777" w:rsidR="00E91CDC" w:rsidRPr="00EA50D1" w:rsidRDefault="00E91CDC" w:rsidP="00E91CDC">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Pr>
          <w:rFonts w:ascii="Arial" w:hAnsi="Arial" w:cs="Arial"/>
        </w:rPr>
        <w:t>216-308 to 232-372</w:t>
      </w:r>
    </w:p>
    <w:p w14:paraId="11BB430D"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5808116E" w14:textId="77777777" w:rsidR="00E91CDC" w:rsidRPr="00EA50D1" w:rsidRDefault="00E91CDC" w:rsidP="00E91CDC">
      <w:pPr>
        <w:pStyle w:val="ListParagraph"/>
        <w:numPr>
          <w:ilvl w:val="2"/>
          <w:numId w:val="1"/>
        </w:numPr>
        <w:tabs>
          <w:tab w:val="left" w:pos="1440"/>
        </w:tabs>
        <w:rPr>
          <w:rFonts w:ascii="Arial" w:hAnsi="Arial" w:cs="Arial"/>
          <w:u w:val="single"/>
        </w:rPr>
      </w:pPr>
      <w:r w:rsidRPr="00096EE4">
        <w:rPr>
          <w:rFonts w:ascii="Arial" w:hAnsi="Arial" w:cs="Arial"/>
          <w:u w:val="single"/>
        </w:rPr>
        <w:t>Horticulture</w:t>
      </w:r>
      <w:r w:rsidRPr="00EA50D1">
        <w:rPr>
          <w:rFonts w:ascii="Arial" w:hAnsi="Arial" w:cs="Arial"/>
          <w:u w:val="single"/>
        </w:rPr>
        <w:t xml:space="preserve"> – </w:t>
      </w:r>
      <w:r w:rsidRPr="00894102">
        <w:rPr>
          <w:rFonts w:ascii="Arial" w:hAnsi="Arial" w:cs="Arial"/>
          <w:u w:val="single"/>
        </w:rPr>
        <w:t>Certificate of Completion</w:t>
      </w:r>
    </w:p>
    <w:p w14:paraId="48917C48" w14:textId="77777777" w:rsidR="00E91CDC" w:rsidRPr="00EA50D1" w:rsidRDefault="00E91CDC" w:rsidP="00E91CDC">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C009N – Applied Academics</w:t>
      </w:r>
    </w:p>
    <w:p w14:paraId="1059AF66" w14:textId="77777777" w:rsidR="00E91CDC" w:rsidRPr="003159FD" w:rsidRDefault="00E91CDC" w:rsidP="00E91CDC">
      <w:pPr>
        <w:pStyle w:val="ListParagraph"/>
        <w:tabs>
          <w:tab w:val="left" w:pos="4320"/>
        </w:tabs>
        <w:spacing w:after="120"/>
        <w:ind w:left="1440"/>
        <w:rPr>
          <w:rFonts w:ascii="Arial" w:hAnsi="Arial" w:cs="Arial"/>
          <w:strike/>
        </w:rPr>
      </w:pPr>
      <w:r w:rsidRPr="003159FD">
        <w:rPr>
          <w:rFonts w:ascii="Arial" w:hAnsi="Arial" w:cs="Arial"/>
          <w:strike/>
        </w:rPr>
        <w:tab/>
        <w:t>SPED C061N Vocational Preparation and</w:t>
      </w:r>
    </w:p>
    <w:p w14:paraId="5BAA9C58" w14:textId="77777777" w:rsidR="00E91CDC" w:rsidRPr="003159FD" w:rsidRDefault="00E91CDC" w:rsidP="00E91CDC">
      <w:pPr>
        <w:pStyle w:val="ListParagraph"/>
        <w:spacing w:after="120"/>
        <w:ind w:left="5040"/>
        <w:rPr>
          <w:rFonts w:ascii="Arial" w:hAnsi="Arial" w:cs="Arial"/>
          <w:strike/>
        </w:rPr>
      </w:pPr>
      <w:r w:rsidRPr="003159FD">
        <w:rPr>
          <w:rFonts w:ascii="Arial" w:hAnsi="Arial" w:cs="Arial"/>
          <w:strike/>
        </w:rPr>
        <w:t>Readiness</w:t>
      </w:r>
    </w:p>
    <w:p w14:paraId="3B3CAFF7" w14:textId="77777777" w:rsidR="00E91CDC" w:rsidRPr="00EA50D1" w:rsidRDefault="00E91CDC" w:rsidP="00E91CDC">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Pr>
          <w:rFonts w:ascii="Arial" w:hAnsi="Arial" w:cs="Arial"/>
        </w:rPr>
        <w:t>256-304 to 296-344</w:t>
      </w:r>
    </w:p>
    <w:p w14:paraId="223761F6" w14:textId="77777777" w:rsidR="00E91CDC" w:rsidRPr="00EA50D1"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41B5DBEE" w14:textId="77777777" w:rsidR="00E91CDC" w:rsidRPr="00EA50D1" w:rsidRDefault="00E91CDC" w:rsidP="00E91CDC">
      <w:pPr>
        <w:pStyle w:val="ListParagraph"/>
        <w:numPr>
          <w:ilvl w:val="2"/>
          <w:numId w:val="1"/>
        </w:numPr>
        <w:tabs>
          <w:tab w:val="left" w:pos="1440"/>
        </w:tabs>
        <w:rPr>
          <w:rFonts w:ascii="Arial" w:hAnsi="Arial" w:cs="Arial"/>
          <w:u w:val="single"/>
        </w:rPr>
      </w:pPr>
      <w:r>
        <w:rPr>
          <w:rFonts w:ascii="Arial" w:hAnsi="Arial" w:cs="Arial"/>
          <w:u w:val="single"/>
        </w:rPr>
        <w:t>Porter</w:t>
      </w:r>
      <w:r w:rsidRPr="00EA50D1">
        <w:rPr>
          <w:rFonts w:ascii="Arial" w:hAnsi="Arial" w:cs="Arial"/>
          <w:u w:val="single"/>
        </w:rPr>
        <w:t xml:space="preserve"> – </w:t>
      </w:r>
      <w:r w:rsidRPr="00894102">
        <w:rPr>
          <w:rFonts w:ascii="Arial" w:hAnsi="Arial" w:cs="Arial"/>
          <w:u w:val="single"/>
        </w:rPr>
        <w:t>Certificate of Completion</w:t>
      </w:r>
    </w:p>
    <w:p w14:paraId="78C310D3" w14:textId="77777777" w:rsidR="00E91CDC" w:rsidRDefault="00E91CDC" w:rsidP="00E91CDC">
      <w:pPr>
        <w:pStyle w:val="ListParagraph"/>
        <w:spacing w:after="120"/>
        <w:ind w:left="1440"/>
        <w:rPr>
          <w:rFonts w:ascii="Arial" w:hAnsi="Arial" w:cs="Arial"/>
        </w:rPr>
      </w:pPr>
      <w:r w:rsidRPr="00EA50D1">
        <w:rPr>
          <w:rFonts w:ascii="Arial" w:hAnsi="Arial" w:cs="Arial"/>
        </w:rPr>
        <w:t xml:space="preserve">Required Course: </w:t>
      </w:r>
      <w:r w:rsidRPr="00EA50D1">
        <w:rPr>
          <w:rFonts w:ascii="Arial" w:hAnsi="Arial" w:cs="Arial"/>
          <w:u w:val="single"/>
        </w:rPr>
        <w:t>Add</w:t>
      </w:r>
      <w:r w:rsidRPr="00EA50D1">
        <w:rPr>
          <w:rFonts w:ascii="Arial" w:hAnsi="Arial" w:cs="Arial"/>
        </w:rPr>
        <w:tab/>
      </w:r>
      <w:r>
        <w:rPr>
          <w:rFonts w:ascii="Arial" w:hAnsi="Arial" w:cs="Arial"/>
        </w:rPr>
        <w:t>SPED C061N</w:t>
      </w:r>
      <w:r w:rsidRPr="00096EE4">
        <w:rPr>
          <w:rFonts w:ascii="Arial" w:hAnsi="Arial" w:cs="Arial"/>
        </w:rPr>
        <w:t xml:space="preserve"> Vocational Preparation and</w:t>
      </w:r>
    </w:p>
    <w:p w14:paraId="6E6966E9" w14:textId="77777777" w:rsidR="00E91CDC" w:rsidRPr="00EA50D1" w:rsidRDefault="00E91CDC" w:rsidP="00E91CDC">
      <w:pPr>
        <w:pStyle w:val="ListParagraph"/>
        <w:tabs>
          <w:tab w:val="left" w:pos="4320"/>
        </w:tabs>
        <w:spacing w:after="120"/>
        <w:ind w:left="1440"/>
        <w:rPr>
          <w:rFonts w:ascii="Arial" w:hAnsi="Arial" w:cs="Arial"/>
        </w:rPr>
      </w:pPr>
      <w:r>
        <w:rPr>
          <w:rFonts w:ascii="Arial" w:hAnsi="Arial" w:cs="Arial"/>
        </w:rPr>
        <w:tab/>
      </w:r>
      <w:r w:rsidRPr="00096EE4">
        <w:rPr>
          <w:rFonts w:ascii="Arial" w:hAnsi="Arial" w:cs="Arial"/>
        </w:rPr>
        <w:t>Readiness</w:t>
      </w:r>
    </w:p>
    <w:p w14:paraId="5C9DE703" w14:textId="77777777" w:rsidR="00E91CDC" w:rsidRPr="00EA50D1" w:rsidRDefault="00E91CDC" w:rsidP="00E91CDC">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Hours</w:t>
      </w:r>
      <w:r w:rsidRPr="00EA50D1">
        <w:rPr>
          <w:rFonts w:ascii="Arial" w:eastAsia="Times New Roman" w:hAnsi="Arial" w:cs="Arial"/>
        </w:rPr>
        <w:t xml:space="preserve">: </w:t>
      </w:r>
      <w:r w:rsidRPr="00871EA2">
        <w:rPr>
          <w:rFonts w:ascii="Arial" w:eastAsia="Times New Roman" w:hAnsi="Arial" w:cs="Arial"/>
          <w:u w:val="single"/>
        </w:rPr>
        <w:t>Increase</w:t>
      </w:r>
      <w:r w:rsidRPr="00EA50D1">
        <w:rPr>
          <w:rFonts w:ascii="Arial" w:eastAsia="Times New Roman" w:hAnsi="Arial" w:cs="Arial"/>
        </w:rPr>
        <w:tab/>
      </w:r>
      <w:r w:rsidRPr="00EA50D1">
        <w:rPr>
          <w:rFonts w:ascii="Arial" w:hAnsi="Arial" w:cs="Arial"/>
        </w:rPr>
        <w:t xml:space="preserve">total program/major hours from </w:t>
      </w:r>
      <w:r>
        <w:rPr>
          <w:rFonts w:ascii="Arial" w:hAnsi="Arial" w:cs="Arial"/>
        </w:rPr>
        <w:t>152 to 168-216</w:t>
      </w:r>
    </w:p>
    <w:p w14:paraId="30B44D5C" w14:textId="4B34CF9A" w:rsidR="00E91CDC" w:rsidRDefault="00E91CDC" w:rsidP="00E91CDC">
      <w:pPr>
        <w:pStyle w:val="ListParagraph"/>
        <w:tabs>
          <w:tab w:val="left" w:pos="1440"/>
        </w:tabs>
        <w:spacing w:after="120"/>
        <w:ind w:left="1440"/>
        <w:contextualSpacing w:val="0"/>
        <w:rPr>
          <w:rFonts w:ascii="Arial" w:hAnsi="Arial" w:cs="Arial"/>
        </w:rPr>
      </w:pPr>
      <w:r w:rsidRPr="00EA50D1">
        <w:rPr>
          <w:rFonts w:ascii="Arial" w:hAnsi="Arial" w:cs="Arial"/>
        </w:rPr>
        <w:t xml:space="preserve">Originator: </w:t>
      </w:r>
      <w:r>
        <w:rPr>
          <w:rFonts w:ascii="Arial" w:hAnsi="Arial" w:cs="Arial"/>
        </w:rPr>
        <w:t>Katie Stubblefield</w:t>
      </w:r>
    </w:p>
    <w:p w14:paraId="440D2CC6" w14:textId="79471F29" w:rsidR="004270CC" w:rsidRPr="00EA50D1" w:rsidRDefault="004270CC" w:rsidP="00E91CDC">
      <w:pPr>
        <w:pStyle w:val="ListParagraph"/>
        <w:tabs>
          <w:tab w:val="left" w:pos="1440"/>
        </w:tabs>
        <w:spacing w:after="120"/>
        <w:ind w:left="1440"/>
        <w:contextualSpacing w:val="0"/>
        <w:rPr>
          <w:rFonts w:ascii="Arial" w:hAnsi="Arial" w:cs="Arial"/>
        </w:rPr>
      </w:pPr>
      <w:r w:rsidRPr="006B26A4">
        <w:rPr>
          <w:rFonts w:ascii="Arial" w:hAnsi="Arial" w:cs="Arial"/>
          <w:b/>
          <w:bCs/>
        </w:rPr>
        <w:t xml:space="preserve">Motion to Approve: </w:t>
      </w:r>
      <w:r w:rsidR="00665765">
        <w:rPr>
          <w:rFonts w:ascii="Arial" w:hAnsi="Arial" w:cs="Arial"/>
          <w:b/>
          <w:bCs/>
        </w:rPr>
        <w:t>Brown, Brandon (second: Neal, Tom</w:t>
      </w:r>
      <w:r w:rsidRPr="006B26A4">
        <w:rPr>
          <w:rFonts w:ascii="Arial" w:hAnsi="Arial" w:cs="Arial"/>
          <w:b/>
          <w:bCs/>
        </w:rPr>
        <w:t>). Approved.</w:t>
      </w:r>
    </w:p>
    <w:p w14:paraId="10089226" w14:textId="77777777" w:rsidR="00E91CDC" w:rsidRDefault="00E91CDC" w:rsidP="00E91CDC">
      <w:pPr>
        <w:pStyle w:val="ListParagraph"/>
        <w:numPr>
          <w:ilvl w:val="1"/>
          <w:numId w:val="1"/>
        </w:numPr>
        <w:spacing w:after="120"/>
        <w:ind w:left="990" w:hanging="630"/>
        <w:contextualSpacing w:val="0"/>
        <w:rPr>
          <w:rFonts w:ascii="Arial" w:hAnsi="Arial" w:cs="Arial"/>
          <w:u w:val="single"/>
        </w:rPr>
      </w:pPr>
      <w:r w:rsidRPr="00EA50D1">
        <w:rPr>
          <w:rFonts w:ascii="Arial" w:hAnsi="Arial" w:cs="Arial"/>
          <w:u w:val="single"/>
        </w:rPr>
        <w:t>Program</w:t>
      </w:r>
      <w:r>
        <w:rPr>
          <w:rFonts w:ascii="Arial" w:hAnsi="Arial" w:cs="Arial"/>
          <w:u w:val="single"/>
        </w:rPr>
        <w:t xml:space="preserve"> Suspensions: Credit</w:t>
      </w:r>
    </w:p>
    <w:p w14:paraId="33DB7979" w14:textId="77777777"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Computer Networking: Microsoft Windows Server – Associate of Science</w:t>
      </w:r>
    </w:p>
    <w:p w14:paraId="05CFDD3E" w14:textId="71638CD5" w:rsidR="00E91CDC" w:rsidRDefault="00E91CDC" w:rsidP="00E91CDC">
      <w:pPr>
        <w:pStyle w:val="ListParagraph"/>
        <w:spacing w:after="120"/>
        <w:ind w:left="1440"/>
        <w:contextualSpacing w:val="0"/>
        <w:rPr>
          <w:rFonts w:ascii="Arial" w:hAnsi="Arial" w:cs="Arial"/>
        </w:rPr>
      </w:pPr>
      <w:r w:rsidRPr="001424B5">
        <w:rPr>
          <w:rFonts w:ascii="Arial" w:hAnsi="Arial" w:cs="Arial"/>
        </w:rPr>
        <w:t>Originator:</w:t>
      </w:r>
      <w:r>
        <w:rPr>
          <w:rFonts w:ascii="Arial" w:hAnsi="Arial" w:cs="Arial"/>
        </w:rPr>
        <w:t xml:space="preserve"> Tobi West</w:t>
      </w:r>
    </w:p>
    <w:p w14:paraId="131EBC32" w14:textId="6002E1E5" w:rsidR="004270CC" w:rsidRPr="001424B5" w:rsidRDefault="004270CC" w:rsidP="00E91CDC">
      <w:pPr>
        <w:pStyle w:val="ListParagraph"/>
        <w:spacing w:after="120"/>
        <w:ind w:left="1440"/>
        <w:contextualSpacing w:val="0"/>
        <w:rPr>
          <w:rFonts w:ascii="Arial" w:hAnsi="Arial" w:cs="Arial"/>
        </w:rPr>
      </w:pPr>
      <w:r w:rsidRPr="006B26A4">
        <w:rPr>
          <w:rFonts w:ascii="Arial" w:hAnsi="Arial" w:cs="Arial"/>
          <w:b/>
          <w:bCs/>
        </w:rPr>
        <w:t xml:space="preserve">Motion to Approve: </w:t>
      </w:r>
      <w:r w:rsidR="001F53B9">
        <w:rPr>
          <w:rFonts w:ascii="Arial" w:hAnsi="Arial" w:cs="Arial"/>
          <w:b/>
          <w:bCs/>
        </w:rPr>
        <w:t xml:space="preserve">Weber, Daniel </w:t>
      </w:r>
      <w:r w:rsidRPr="006B26A4">
        <w:rPr>
          <w:rFonts w:ascii="Arial" w:hAnsi="Arial" w:cs="Arial"/>
          <w:b/>
          <w:bCs/>
        </w:rPr>
        <w:t xml:space="preserve">(second: </w:t>
      </w:r>
      <w:r w:rsidR="001F53B9">
        <w:rPr>
          <w:rFonts w:ascii="Arial" w:hAnsi="Arial" w:cs="Arial"/>
          <w:b/>
          <w:bCs/>
        </w:rPr>
        <w:t>Isbell, Anna</w:t>
      </w:r>
      <w:r w:rsidRPr="006B26A4">
        <w:rPr>
          <w:rFonts w:ascii="Arial" w:hAnsi="Arial" w:cs="Arial"/>
          <w:b/>
          <w:bCs/>
        </w:rPr>
        <w:t>). Approved.</w:t>
      </w:r>
    </w:p>
    <w:p w14:paraId="1267558A" w14:textId="77777777"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Computer Networking: Microsoft Windows Server</w:t>
      </w:r>
      <w:r>
        <w:rPr>
          <w:rFonts w:ascii="Arial" w:hAnsi="Arial" w:cs="Arial"/>
          <w:u w:val="single"/>
        </w:rPr>
        <w:t xml:space="preserve"> </w:t>
      </w:r>
      <w:r w:rsidRPr="001424B5">
        <w:rPr>
          <w:rFonts w:ascii="Arial" w:hAnsi="Arial" w:cs="Arial"/>
          <w:u w:val="single"/>
        </w:rPr>
        <w:t>–</w:t>
      </w:r>
      <w:r>
        <w:rPr>
          <w:rFonts w:ascii="Arial" w:hAnsi="Arial" w:cs="Arial"/>
          <w:u w:val="single"/>
        </w:rPr>
        <w:t xml:space="preserve"> </w:t>
      </w:r>
      <w:r w:rsidRPr="001424B5">
        <w:rPr>
          <w:rFonts w:ascii="Arial" w:hAnsi="Arial" w:cs="Arial"/>
          <w:u w:val="single"/>
        </w:rPr>
        <w:t>Certificate of Achievement</w:t>
      </w:r>
    </w:p>
    <w:p w14:paraId="21494396" w14:textId="67AEA275" w:rsidR="00E91CDC" w:rsidRDefault="00E91CDC" w:rsidP="00E91CDC">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319B438A" w14:textId="312C251A" w:rsidR="004270CC" w:rsidRPr="001424B5" w:rsidRDefault="004270CC" w:rsidP="00E91CDC">
      <w:pPr>
        <w:pStyle w:val="ListParagraph"/>
        <w:spacing w:after="120"/>
        <w:ind w:left="1440"/>
        <w:contextualSpacing w:val="0"/>
        <w:rPr>
          <w:rFonts w:ascii="Arial" w:hAnsi="Arial" w:cs="Arial"/>
        </w:rPr>
      </w:pPr>
      <w:r w:rsidRPr="006B26A4">
        <w:rPr>
          <w:rFonts w:ascii="Arial" w:hAnsi="Arial" w:cs="Arial"/>
          <w:b/>
          <w:bCs/>
        </w:rPr>
        <w:t xml:space="preserve">Motion to Approve: </w:t>
      </w:r>
      <w:r w:rsidR="00665765">
        <w:rPr>
          <w:rFonts w:ascii="Arial" w:hAnsi="Arial" w:cs="Arial"/>
          <w:b/>
          <w:bCs/>
        </w:rPr>
        <w:t>Weber, Daniel</w:t>
      </w:r>
      <w:r w:rsidR="00665765" w:rsidRPr="006B26A4">
        <w:rPr>
          <w:rFonts w:ascii="Arial" w:hAnsi="Arial" w:cs="Arial"/>
          <w:b/>
          <w:bCs/>
        </w:rPr>
        <w:t xml:space="preserve"> (second: </w:t>
      </w:r>
      <w:r w:rsidR="00665765">
        <w:rPr>
          <w:rFonts w:ascii="Arial" w:hAnsi="Arial" w:cs="Arial"/>
          <w:b/>
          <w:bCs/>
        </w:rPr>
        <w:t>Isbell, Anna</w:t>
      </w:r>
      <w:r w:rsidRPr="006B26A4">
        <w:rPr>
          <w:rFonts w:ascii="Arial" w:hAnsi="Arial" w:cs="Arial"/>
          <w:b/>
          <w:bCs/>
        </w:rPr>
        <w:t>). Approved.</w:t>
      </w:r>
    </w:p>
    <w:p w14:paraId="143DB74E" w14:textId="4291867F" w:rsidR="00C40FE3" w:rsidRPr="00C40FE3" w:rsidRDefault="00C40FE3" w:rsidP="00C40FE3">
      <w:pPr>
        <w:pStyle w:val="ListParagraph"/>
        <w:spacing w:after="120"/>
        <w:ind w:left="1440"/>
        <w:contextualSpacing w:val="0"/>
        <w:rPr>
          <w:rFonts w:ascii="Arial" w:hAnsi="Arial" w:cs="Arial"/>
        </w:rPr>
      </w:pPr>
      <w:r>
        <w:rPr>
          <w:rFonts w:ascii="Arial" w:hAnsi="Arial" w:cs="Arial"/>
        </w:rPr>
        <w:t xml:space="preserve">Item 5.8.3 tabled. A conversation needs to be held </w:t>
      </w:r>
      <w:r w:rsidR="0086286B">
        <w:rPr>
          <w:rFonts w:ascii="Arial" w:hAnsi="Arial" w:cs="Arial"/>
        </w:rPr>
        <w:t xml:space="preserve">through the deans </w:t>
      </w:r>
      <w:r>
        <w:rPr>
          <w:rFonts w:ascii="Arial" w:hAnsi="Arial" w:cs="Arial"/>
        </w:rPr>
        <w:t>about whether a non-ADT Economics option is desirable.</w:t>
      </w:r>
    </w:p>
    <w:p w14:paraId="0A62606B" w14:textId="77777777" w:rsidR="00E40F51" w:rsidRDefault="00E40F51">
      <w:pPr>
        <w:rPr>
          <w:rFonts w:ascii="Arial" w:hAnsi="Arial" w:cs="Arial"/>
          <w:u w:val="single"/>
        </w:rPr>
      </w:pPr>
      <w:r>
        <w:rPr>
          <w:rFonts w:ascii="Arial" w:hAnsi="Arial" w:cs="Arial"/>
          <w:u w:val="single"/>
        </w:rPr>
        <w:br w:type="page"/>
      </w:r>
    </w:p>
    <w:p w14:paraId="12B28AAA" w14:textId="7DE30C78"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Economics</w:t>
      </w:r>
      <w:r>
        <w:rPr>
          <w:rFonts w:ascii="Arial" w:hAnsi="Arial" w:cs="Arial"/>
          <w:u w:val="single"/>
        </w:rPr>
        <w:t xml:space="preserve"> </w:t>
      </w:r>
      <w:r w:rsidRPr="001424B5">
        <w:rPr>
          <w:rFonts w:ascii="Arial" w:hAnsi="Arial" w:cs="Arial"/>
          <w:u w:val="single"/>
        </w:rPr>
        <w:t>–</w:t>
      </w:r>
      <w:r>
        <w:rPr>
          <w:rFonts w:ascii="Arial" w:hAnsi="Arial" w:cs="Arial"/>
          <w:u w:val="single"/>
        </w:rPr>
        <w:t xml:space="preserve"> Associate of Arts</w:t>
      </w:r>
    </w:p>
    <w:p w14:paraId="667E65EF" w14:textId="1E779A9A" w:rsidR="00E91CDC" w:rsidRDefault="00E91CDC" w:rsidP="00E91CDC">
      <w:pPr>
        <w:pStyle w:val="ListParagraph"/>
        <w:spacing w:after="120"/>
        <w:ind w:left="1440"/>
        <w:contextualSpacing w:val="0"/>
        <w:rPr>
          <w:rFonts w:ascii="Arial" w:hAnsi="Arial" w:cs="Arial"/>
        </w:rPr>
      </w:pPr>
      <w:r w:rsidRPr="001424B5">
        <w:rPr>
          <w:rFonts w:ascii="Arial" w:hAnsi="Arial" w:cs="Arial"/>
        </w:rPr>
        <w:t>Originator:</w:t>
      </w:r>
      <w:r>
        <w:rPr>
          <w:rFonts w:ascii="Arial" w:hAnsi="Arial" w:cs="Arial"/>
        </w:rPr>
        <w:t xml:space="preserve"> Stacey Smith</w:t>
      </w:r>
    </w:p>
    <w:p w14:paraId="6D72C987" w14:textId="6ADE8423" w:rsidR="004270CC" w:rsidRPr="00C40FE3" w:rsidRDefault="00C40FE3" w:rsidP="00E91CDC">
      <w:pPr>
        <w:pStyle w:val="ListParagraph"/>
        <w:spacing w:after="120"/>
        <w:ind w:left="1440"/>
        <w:contextualSpacing w:val="0"/>
        <w:rPr>
          <w:rFonts w:ascii="Arial" w:hAnsi="Arial" w:cs="Arial"/>
          <w:b/>
          <w:bCs/>
        </w:rPr>
      </w:pPr>
      <w:r w:rsidRPr="00E40F51">
        <w:rPr>
          <w:rFonts w:ascii="Arial" w:hAnsi="Arial" w:cs="Arial"/>
          <w:b/>
          <w:bCs/>
        </w:rPr>
        <w:t>Motion to Table: Henry, Deborah (second: Shea, Nora) Approved</w:t>
      </w:r>
      <w:r w:rsidR="004270CC" w:rsidRPr="00E40F51">
        <w:rPr>
          <w:rFonts w:ascii="Arial" w:hAnsi="Arial" w:cs="Arial"/>
          <w:b/>
          <w:bCs/>
        </w:rPr>
        <w:t>.</w:t>
      </w:r>
    </w:p>
    <w:p w14:paraId="1A197B49" w14:textId="77777777"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MCSA: Microsoft Windows Server 2016</w:t>
      </w:r>
      <w:r>
        <w:rPr>
          <w:rFonts w:ascii="Arial" w:hAnsi="Arial" w:cs="Arial"/>
          <w:u w:val="single"/>
        </w:rPr>
        <w:t xml:space="preserve"> </w:t>
      </w:r>
      <w:r w:rsidRPr="001424B5">
        <w:rPr>
          <w:rFonts w:ascii="Arial" w:hAnsi="Arial" w:cs="Arial"/>
          <w:u w:val="single"/>
        </w:rPr>
        <w:t>– Certificate of Accomplishment</w:t>
      </w:r>
    </w:p>
    <w:p w14:paraId="5E9B63DA" w14:textId="08A8BDF8" w:rsidR="00E91CDC" w:rsidRDefault="00E91CDC" w:rsidP="00E91CDC">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4C8C897E" w14:textId="6529FE2C" w:rsidR="004270CC" w:rsidRPr="001424B5" w:rsidRDefault="004270CC" w:rsidP="00E91CDC">
      <w:pPr>
        <w:pStyle w:val="ListParagraph"/>
        <w:spacing w:after="120"/>
        <w:ind w:left="1440"/>
        <w:contextualSpacing w:val="0"/>
        <w:rPr>
          <w:rFonts w:ascii="Arial" w:hAnsi="Arial" w:cs="Arial"/>
        </w:rPr>
      </w:pPr>
      <w:r w:rsidRPr="006B26A4">
        <w:rPr>
          <w:rFonts w:ascii="Arial" w:hAnsi="Arial" w:cs="Arial"/>
          <w:b/>
          <w:bCs/>
        </w:rPr>
        <w:t xml:space="preserve">Motion to Approve: </w:t>
      </w:r>
      <w:r w:rsidR="00665765">
        <w:rPr>
          <w:rFonts w:ascii="Arial" w:hAnsi="Arial" w:cs="Arial"/>
          <w:b/>
          <w:bCs/>
        </w:rPr>
        <w:t>Weber, Daniel</w:t>
      </w:r>
      <w:r w:rsidR="00665765" w:rsidRPr="006B26A4">
        <w:rPr>
          <w:rFonts w:ascii="Arial" w:hAnsi="Arial" w:cs="Arial"/>
          <w:b/>
          <w:bCs/>
        </w:rPr>
        <w:t xml:space="preserve"> (second: </w:t>
      </w:r>
      <w:r w:rsidR="00665765">
        <w:rPr>
          <w:rFonts w:ascii="Arial" w:hAnsi="Arial" w:cs="Arial"/>
          <w:b/>
          <w:bCs/>
        </w:rPr>
        <w:t>Isbell, Anna</w:t>
      </w:r>
      <w:r w:rsidRPr="006B26A4">
        <w:rPr>
          <w:rFonts w:ascii="Arial" w:hAnsi="Arial" w:cs="Arial"/>
          <w:b/>
          <w:bCs/>
        </w:rPr>
        <w:t>). Approved.</w:t>
      </w:r>
    </w:p>
    <w:p w14:paraId="0A529537" w14:textId="77777777"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MCSA: Windows 10 – Certificate of Specialization</w:t>
      </w:r>
    </w:p>
    <w:p w14:paraId="1D330B7E" w14:textId="76F3B948" w:rsidR="00E91CDC" w:rsidRDefault="00E91CDC" w:rsidP="00E91CDC">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7F17F384" w14:textId="4E9E6CA3" w:rsidR="004270CC" w:rsidRPr="001424B5" w:rsidRDefault="004270CC" w:rsidP="00E91CDC">
      <w:pPr>
        <w:pStyle w:val="ListParagraph"/>
        <w:spacing w:after="120"/>
        <w:ind w:left="1440"/>
        <w:contextualSpacing w:val="0"/>
        <w:rPr>
          <w:rFonts w:ascii="Arial" w:hAnsi="Arial" w:cs="Arial"/>
        </w:rPr>
      </w:pPr>
      <w:r w:rsidRPr="006B26A4">
        <w:rPr>
          <w:rFonts w:ascii="Arial" w:hAnsi="Arial" w:cs="Arial"/>
          <w:b/>
          <w:bCs/>
        </w:rPr>
        <w:t xml:space="preserve">Motion to Approve: </w:t>
      </w:r>
      <w:r w:rsidR="00665765">
        <w:rPr>
          <w:rFonts w:ascii="Arial" w:hAnsi="Arial" w:cs="Arial"/>
          <w:b/>
          <w:bCs/>
        </w:rPr>
        <w:t>Weber, Daniel</w:t>
      </w:r>
      <w:r w:rsidR="00665765" w:rsidRPr="006B26A4">
        <w:rPr>
          <w:rFonts w:ascii="Arial" w:hAnsi="Arial" w:cs="Arial"/>
          <w:b/>
          <w:bCs/>
        </w:rPr>
        <w:t xml:space="preserve"> (second: </w:t>
      </w:r>
      <w:r w:rsidR="00665765">
        <w:rPr>
          <w:rFonts w:ascii="Arial" w:hAnsi="Arial" w:cs="Arial"/>
          <w:b/>
          <w:bCs/>
        </w:rPr>
        <w:t>Isbell, Anna</w:t>
      </w:r>
      <w:r w:rsidRPr="006B26A4">
        <w:rPr>
          <w:rFonts w:ascii="Arial" w:hAnsi="Arial" w:cs="Arial"/>
          <w:b/>
          <w:bCs/>
        </w:rPr>
        <w:t>). Approved.</w:t>
      </w:r>
    </w:p>
    <w:p w14:paraId="4A4C9034" w14:textId="77777777" w:rsidR="00E91CDC" w:rsidRDefault="00E91CDC" w:rsidP="00E91CDC">
      <w:pPr>
        <w:pStyle w:val="ListParagraph"/>
        <w:numPr>
          <w:ilvl w:val="2"/>
          <w:numId w:val="1"/>
        </w:numPr>
        <w:spacing w:after="120"/>
        <w:contextualSpacing w:val="0"/>
        <w:rPr>
          <w:rFonts w:ascii="Arial" w:hAnsi="Arial" w:cs="Arial"/>
          <w:u w:val="single"/>
        </w:rPr>
      </w:pPr>
      <w:r w:rsidRPr="001424B5">
        <w:rPr>
          <w:rFonts w:ascii="Arial" w:hAnsi="Arial" w:cs="Arial"/>
          <w:u w:val="single"/>
        </w:rPr>
        <w:t>MCSA: Windows Server 2016 – Certificate of Specialization</w:t>
      </w:r>
    </w:p>
    <w:p w14:paraId="7644F3E7" w14:textId="0B4A400A" w:rsidR="00E91CDC" w:rsidRDefault="00E91CDC" w:rsidP="00E91CDC">
      <w:pPr>
        <w:pStyle w:val="ListParagraph"/>
        <w:spacing w:after="120"/>
        <w:ind w:left="1440"/>
        <w:contextualSpacing w:val="0"/>
        <w:rPr>
          <w:rFonts w:ascii="Arial" w:hAnsi="Arial" w:cs="Arial"/>
        </w:rPr>
      </w:pPr>
      <w:r w:rsidRPr="001424B5">
        <w:rPr>
          <w:rFonts w:ascii="Arial" w:hAnsi="Arial" w:cs="Arial"/>
        </w:rPr>
        <w:t xml:space="preserve">Originator: </w:t>
      </w:r>
      <w:r>
        <w:rPr>
          <w:rFonts w:ascii="Arial" w:hAnsi="Arial" w:cs="Arial"/>
        </w:rPr>
        <w:t>Tobi West</w:t>
      </w:r>
    </w:p>
    <w:p w14:paraId="3A87658C" w14:textId="77029F86" w:rsidR="004270CC" w:rsidRPr="001424B5" w:rsidRDefault="004270CC" w:rsidP="00E91CDC">
      <w:pPr>
        <w:pStyle w:val="ListParagraph"/>
        <w:spacing w:after="120"/>
        <w:ind w:left="1440"/>
        <w:contextualSpacing w:val="0"/>
        <w:rPr>
          <w:rFonts w:ascii="Arial" w:hAnsi="Arial" w:cs="Arial"/>
        </w:rPr>
      </w:pPr>
      <w:r w:rsidRPr="006B26A4">
        <w:rPr>
          <w:rFonts w:ascii="Arial" w:hAnsi="Arial" w:cs="Arial"/>
          <w:b/>
          <w:bCs/>
        </w:rPr>
        <w:t xml:space="preserve">Motion to Approve: </w:t>
      </w:r>
      <w:r w:rsidR="00665765">
        <w:rPr>
          <w:rFonts w:ascii="Arial" w:hAnsi="Arial" w:cs="Arial"/>
          <w:b/>
          <w:bCs/>
        </w:rPr>
        <w:t>Weber, Daniel</w:t>
      </w:r>
      <w:r w:rsidRPr="006B26A4">
        <w:rPr>
          <w:rFonts w:ascii="Arial" w:hAnsi="Arial" w:cs="Arial"/>
          <w:b/>
          <w:bCs/>
        </w:rPr>
        <w:t xml:space="preserve"> (second: </w:t>
      </w:r>
      <w:r w:rsidR="00665765">
        <w:rPr>
          <w:rFonts w:ascii="Arial" w:hAnsi="Arial" w:cs="Arial"/>
          <w:b/>
          <w:bCs/>
        </w:rPr>
        <w:t>Isbell, Anna</w:t>
      </w:r>
      <w:r w:rsidRPr="006B26A4">
        <w:rPr>
          <w:rFonts w:ascii="Arial" w:hAnsi="Arial" w:cs="Arial"/>
          <w:b/>
          <w:bCs/>
        </w:rPr>
        <w:t>). Approved.</w:t>
      </w:r>
    </w:p>
    <w:p w14:paraId="4E4DDD07" w14:textId="77777777" w:rsidR="00E91CDC" w:rsidRPr="00EA50D1" w:rsidRDefault="00E91CDC" w:rsidP="00E91CDC">
      <w:pPr>
        <w:pStyle w:val="Heading2"/>
        <w:numPr>
          <w:ilvl w:val="0"/>
          <w:numId w:val="1"/>
        </w:numPr>
        <w:spacing w:after="240"/>
        <w:rPr>
          <w:rFonts w:ascii="Arial" w:hAnsi="Arial" w:cs="Arial"/>
          <w:color w:val="auto"/>
          <w:sz w:val="22"/>
          <w:szCs w:val="22"/>
        </w:rPr>
      </w:pPr>
      <w:r w:rsidRPr="00EA50D1">
        <w:rPr>
          <w:rFonts w:ascii="Arial" w:hAnsi="Arial" w:cs="Arial"/>
          <w:color w:val="auto"/>
          <w:sz w:val="22"/>
          <w:szCs w:val="22"/>
        </w:rPr>
        <w:t>ADJOURNMENT</w:t>
      </w:r>
    </w:p>
    <w:p w14:paraId="1C2535FA" w14:textId="77777777" w:rsidR="00E91CDC" w:rsidRPr="00EA50D1" w:rsidRDefault="00E91CDC" w:rsidP="00E91CDC">
      <w:pPr>
        <w:tabs>
          <w:tab w:val="left" w:pos="360"/>
          <w:tab w:val="left" w:pos="540"/>
        </w:tabs>
        <w:spacing w:after="0" w:line="240" w:lineRule="auto"/>
        <w:rPr>
          <w:rFonts w:ascii="Arial" w:hAnsi="Arial" w:cs="Arial"/>
        </w:rPr>
      </w:pPr>
      <w:r w:rsidRPr="00EA50D1">
        <w:rPr>
          <w:rFonts w:ascii="Arial" w:hAnsi="Arial" w:cs="Arial"/>
          <w:u w:val="single"/>
        </w:rPr>
        <w:t>Documents Distributed</w:t>
      </w:r>
      <w:r w:rsidRPr="00EA50D1">
        <w:rPr>
          <w:rFonts w:ascii="Arial" w:hAnsi="Arial" w:cs="Arial"/>
        </w:rPr>
        <w:t>:</w:t>
      </w:r>
    </w:p>
    <w:p w14:paraId="5A9488E4" w14:textId="77777777" w:rsidR="00E91CDC" w:rsidRPr="00EA50D1" w:rsidRDefault="00E91CDC" w:rsidP="00E91CDC">
      <w:pPr>
        <w:pStyle w:val="ListParagraph"/>
        <w:ind w:left="792" w:hanging="432"/>
        <w:rPr>
          <w:rFonts w:ascii="Arial" w:hAnsi="Arial" w:cs="Arial"/>
        </w:rPr>
      </w:pPr>
      <w:r w:rsidRPr="00EA50D1">
        <w:rPr>
          <w:rFonts w:ascii="Arial" w:hAnsi="Arial" w:cs="Arial"/>
        </w:rPr>
        <w:t>1.</w:t>
      </w:r>
      <w:r w:rsidRPr="00EA50D1">
        <w:rPr>
          <w:rFonts w:ascii="Arial" w:hAnsi="Arial" w:cs="Arial"/>
        </w:rPr>
        <w:tab/>
      </w:r>
      <w:r w:rsidRPr="00C56CDB">
        <w:rPr>
          <w:rFonts w:ascii="Arial" w:hAnsi="Arial" w:cs="Arial"/>
        </w:rPr>
        <w:t>Curriculum Committee Mtg Guidelines 2021-2022 DRAFT</w:t>
      </w:r>
    </w:p>
    <w:p w14:paraId="0F548133" w14:textId="77777777" w:rsidR="00E91CDC" w:rsidRPr="00EA50D1" w:rsidRDefault="00E91CDC" w:rsidP="00E91CDC">
      <w:pPr>
        <w:spacing w:before="120" w:after="120" w:line="240" w:lineRule="auto"/>
        <w:jc w:val="both"/>
        <w:rPr>
          <w:rFonts w:ascii="Arial" w:hAnsi="Arial" w:cs="Arial"/>
        </w:rPr>
      </w:pPr>
      <w:r w:rsidRPr="00EA50D1">
        <w:rPr>
          <w:rFonts w:ascii="Arial" w:hAnsi="Arial" w:cs="Arial"/>
          <w:u w:val="single"/>
        </w:rPr>
        <w:t>Next Meeting:</w:t>
      </w:r>
      <w:r w:rsidRPr="00EA50D1">
        <w:rPr>
          <w:rFonts w:ascii="Arial" w:hAnsi="Arial" w:cs="Arial"/>
        </w:rPr>
        <w:t xml:space="preserve"> </w:t>
      </w:r>
      <w:r>
        <w:rPr>
          <w:rFonts w:ascii="Arial" w:hAnsi="Arial" w:cs="Arial"/>
        </w:rPr>
        <w:t>March 19</w:t>
      </w:r>
      <w:r w:rsidRPr="00EA50D1">
        <w:rPr>
          <w:rFonts w:ascii="Arial" w:hAnsi="Arial" w:cs="Arial"/>
        </w:rPr>
        <w:t>, 2021</w:t>
      </w:r>
    </w:p>
    <w:p w14:paraId="37ED4A5C" w14:textId="77777777" w:rsidR="00E91CDC" w:rsidRPr="00EA50D1" w:rsidRDefault="00E91CDC" w:rsidP="00E91CDC">
      <w:pPr>
        <w:spacing w:before="120" w:after="120" w:line="240" w:lineRule="auto"/>
        <w:ind w:left="720"/>
        <w:jc w:val="both"/>
        <w:rPr>
          <w:rFonts w:ascii="Arial" w:hAnsi="Arial" w:cs="Arial"/>
        </w:rPr>
      </w:pPr>
      <w:r w:rsidRPr="00EA50D1">
        <w:rPr>
          <w:rFonts w:ascii="Arial" w:hAnsi="Arial" w:cs="Arial"/>
        </w:rPr>
        <w:t xml:space="preserve">Due date for submitting proposals in CurricUNET for inclusion on the agenda: </w:t>
      </w:r>
      <w:r>
        <w:rPr>
          <w:rFonts w:ascii="Arial" w:hAnsi="Arial" w:cs="Arial"/>
        </w:rPr>
        <w:t>Monday</w:t>
      </w:r>
      <w:r w:rsidRPr="00EA50D1">
        <w:rPr>
          <w:rFonts w:ascii="Arial" w:hAnsi="Arial" w:cs="Arial"/>
        </w:rPr>
        <w:t xml:space="preserve">, </w:t>
      </w:r>
      <w:r>
        <w:rPr>
          <w:rFonts w:ascii="Arial" w:hAnsi="Arial" w:cs="Arial"/>
        </w:rPr>
        <w:t>March 8</w:t>
      </w:r>
      <w:r w:rsidRPr="00EA50D1">
        <w:rPr>
          <w:rFonts w:ascii="Arial" w:hAnsi="Arial" w:cs="Arial"/>
        </w:rPr>
        <w:t xml:space="preserve">, 2021 with proposals clearing Dean’s queue by </w:t>
      </w:r>
      <w:r>
        <w:rPr>
          <w:rFonts w:ascii="Arial" w:hAnsi="Arial" w:cs="Arial"/>
        </w:rPr>
        <w:t>Thursday</w:t>
      </w:r>
      <w:r w:rsidRPr="00EA50D1">
        <w:rPr>
          <w:rFonts w:ascii="Arial" w:hAnsi="Arial" w:cs="Arial"/>
        </w:rPr>
        <w:t xml:space="preserve">, </w:t>
      </w:r>
      <w:r>
        <w:rPr>
          <w:rFonts w:ascii="Arial" w:hAnsi="Arial" w:cs="Arial"/>
        </w:rPr>
        <w:t>March 11</w:t>
      </w:r>
      <w:r w:rsidRPr="00EA50D1">
        <w:rPr>
          <w:rFonts w:ascii="Arial" w:hAnsi="Arial" w:cs="Arial"/>
        </w:rPr>
        <w:t>, 2021</w:t>
      </w:r>
    </w:p>
    <w:p w14:paraId="254A742E" w14:textId="77777777" w:rsidR="00E91CDC" w:rsidRPr="00EA50D1" w:rsidRDefault="00E91CDC" w:rsidP="00E91CDC">
      <w:pPr>
        <w:spacing w:before="240" w:after="0" w:line="240" w:lineRule="auto"/>
        <w:jc w:val="both"/>
        <w:rPr>
          <w:rFonts w:ascii="Arial" w:eastAsia="Times New Roman" w:hAnsi="Arial" w:cs="Arial"/>
          <w:i/>
        </w:rPr>
      </w:pPr>
      <w:r w:rsidRPr="00EA50D1">
        <w:rPr>
          <w:rFonts w:ascii="Arial" w:eastAsia="Times New Roman" w:hAnsi="Arial" w:cs="Arial"/>
          <w:i/>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p w14:paraId="6F3079BA" w14:textId="77777777" w:rsidR="00E91CDC" w:rsidRPr="00D6504D" w:rsidRDefault="00E91CDC" w:rsidP="0039791D">
      <w:pPr>
        <w:spacing w:after="120" w:line="240" w:lineRule="auto"/>
        <w:rPr>
          <w:rFonts w:ascii="Arial" w:hAnsi="Arial" w:cs="Arial"/>
          <w:szCs w:val="20"/>
        </w:rPr>
      </w:pPr>
    </w:p>
    <w:sectPr w:rsidR="00E91CDC" w:rsidRPr="00D6504D" w:rsidSect="00C53548">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4A2A44" w:rsidRDefault="004A2A44" w:rsidP="00F651CB">
      <w:pPr>
        <w:spacing w:after="0" w:line="240" w:lineRule="auto"/>
      </w:pPr>
      <w:r>
        <w:separator/>
      </w:r>
    </w:p>
  </w:endnote>
  <w:endnote w:type="continuationSeparator" w:id="0">
    <w:p w14:paraId="2E6CB271"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39FAEA8A"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E40F51">
      <w:rPr>
        <w:rFonts w:cs="Times New Roman"/>
        <w:sz w:val="12"/>
        <w:szCs w:val="12"/>
      </w:rPr>
      <w:t>.</w:t>
    </w:r>
  </w:p>
  <w:p w14:paraId="015B8CAA" w14:textId="0FCA90AE" w:rsidR="0046750B" w:rsidRPr="0046750B" w:rsidRDefault="00E91CDC" w:rsidP="0046750B">
    <w:pPr>
      <w:jc w:val="right"/>
      <w:rPr>
        <w:rFonts w:ascii="Times New Roman" w:hAnsi="Times New Roman" w:cs="Times New Roman"/>
        <w:sz w:val="16"/>
      </w:rPr>
    </w:pPr>
    <w:r>
      <w:t>2/26/2021</w:t>
    </w:r>
    <w:r w:rsidR="0046750B">
      <w:t xml:space="preserve"> Curriculum Committee Minutes Page | </w:t>
    </w:r>
    <w:r w:rsidR="0046750B">
      <w:fldChar w:fldCharType="begin"/>
    </w:r>
    <w:r w:rsidR="0046750B">
      <w:instrText xml:space="preserve"> PAGE   \* MERGEFORMAT </w:instrText>
    </w:r>
    <w:r w:rsidR="0046750B">
      <w:fldChar w:fldCharType="separate"/>
    </w:r>
    <w:r w:rsidR="00C050C2">
      <w:rPr>
        <w:noProof/>
      </w:rPr>
      <w:t>2</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4A2A44" w:rsidRDefault="004A2A44" w:rsidP="00F651CB">
      <w:pPr>
        <w:spacing w:after="0" w:line="240" w:lineRule="auto"/>
      </w:pPr>
      <w:r>
        <w:separator/>
      </w:r>
    </w:p>
  </w:footnote>
  <w:footnote w:type="continuationSeparator" w:id="0">
    <w:p w14:paraId="43E9BDDA" w14:textId="77777777" w:rsidR="004A2A44" w:rsidRDefault="004A2A44"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8DA4471"/>
    <w:multiLevelType w:val="hybridMultilevel"/>
    <w:tmpl w:val="CC882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45840"/>
    <w:rsid w:val="0004765A"/>
    <w:rsid w:val="00056571"/>
    <w:rsid w:val="00067866"/>
    <w:rsid w:val="000772B5"/>
    <w:rsid w:val="000A5A7D"/>
    <w:rsid w:val="000B505F"/>
    <w:rsid w:val="000B7380"/>
    <w:rsid w:val="000C3318"/>
    <w:rsid w:val="000D0709"/>
    <w:rsid w:val="000D3333"/>
    <w:rsid w:val="00101A71"/>
    <w:rsid w:val="001072E2"/>
    <w:rsid w:val="00116931"/>
    <w:rsid w:val="00117756"/>
    <w:rsid w:val="00122CF0"/>
    <w:rsid w:val="00127D86"/>
    <w:rsid w:val="0014319A"/>
    <w:rsid w:val="0014336A"/>
    <w:rsid w:val="00143B53"/>
    <w:rsid w:val="0016310A"/>
    <w:rsid w:val="00167D4F"/>
    <w:rsid w:val="0017374B"/>
    <w:rsid w:val="001766C1"/>
    <w:rsid w:val="001777C5"/>
    <w:rsid w:val="001966C0"/>
    <w:rsid w:val="001A15FC"/>
    <w:rsid w:val="001B6BA9"/>
    <w:rsid w:val="001C4BE7"/>
    <w:rsid w:val="001E043A"/>
    <w:rsid w:val="001F00B3"/>
    <w:rsid w:val="001F53B9"/>
    <w:rsid w:val="001F747F"/>
    <w:rsid w:val="0021124D"/>
    <w:rsid w:val="0021429C"/>
    <w:rsid w:val="00215CBE"/>
    <w:rsid w:val="002227AC"/>
    <w:rsid w:val="00224A98"/>
    <w:rsid w:val="00237AD3"/>
    <w:rsid w:val="002653B1"/>
    <w:rsid w:val="0028489B"/>
    <w:rsid w:val="00293C46"/>
    <w:rsid w:val="00293D10"/>
    <w:rsid w:val="0029778D"/>
    <w:rsid w:val="002A6E6A"/>
    <w:rsid w:val="002B05D2"/>
    <w:rsid w:val="002B1A5B"/>
    <w:rsid w:val="002C313E"/>
    <w:rsid w:val="002C4563"/>
    <w:rsid w:val="002D299D"/>
    <w:rsid w:val="002D3653"/>
    <w:rsid w:val="002E44A3"/>
    <w:rsid w:val="002E481A"/>
    <w:rsid w:val="002F0917"/>
    <w:rsid w:val="002F46C4"/>
    <w:rsid w:val="0031439C"/>
    <w:rsid w:val="003223D0"/>
    <w:rsid w:val="00334915"/>
    <w:rsid w:val="0033573D"/>
    <w:rsid w:val="00352E98"/>
    <w:rsid w:val="003618F0"/>
    <w:rsid w:val="00364A09"/>
    <w:rsid w:val="003653C8"/>
    <w:rsid w:val="00366D5D"/>
    <w:rsid w:val="00391761"/>
    <w:rsid w:val="00391E6A"/>
    <w:rsid w:val="00392BF0"/>
    <w:rsid w:val="0039791D"/>
    <w:rsid w:val="003A4132"/>
    <w:rsid w:val="003A5270"/>
    <w:rsid w:val="003A5D88"/>
    <w:rsid w:val="003C0563"/>
    <w:rsid w:val="003C3540"/>
    <w:rsid w:val="003E511E"/>
    <w:rsid w:val="003E5233"/>
    <w:rsid w:val="003F4800"/>
    <w:rsid w:val="003F773B"/>
    <w:rsid w:val="00401594"/>
    <w:rsid w:val="00407084"/>
    <w:rsid w:val="004117AC"/>
    <w:rsid w:val="00414DD0"/>
    <w:rsid w:val="004228BA"/>
    <w:rsid w:val="00424776"/>
    <w:rsid w:val="004270CC"/>
    <w:rsid w:val="00432CBD"/>
    <w:rsid w:val="004351C0"/>
    <w:rsid w:val="004423E3"/>
    <w:rsid w:val="00445832"/>
    <w:rsid w:val="00447E6D"/>
    <w:rsid w:val="00454BB4"/>
    <w:rsid w:val="00464C4B"/>
    <w:rsid w:val="0046750B"/>
    <w:rsid w:val="0047744A"/>
    <w:rsid w:val="00486898"/>
    <w:rsid w:val="004A093D"/>
    <w:rsid w:val="004A2A44"/>
    <w:rsid w:val="004B03EA"/>
    <w:rsid w:val="004B6BC2"/>
    <w:rsid w:val="004C0DCC"/>
    <w:rsid w:val="004C5E8D"/>
    <w:rsid w:val="004D3DAE"/>
    <w:rsid w:val="004E18A4"/>
    <w:rsid w:val="004E5837"/>
    <w:rsid w:val="004E72A6"/>
    <w:rsid w:val="004F1032"/>
    <w:rsid w:val="004F7532"/>
    <w:rsid w:val="004F75EE"/>
    <w:rsid w:val="005038A3"/>
    <w:rsid w:val="00503C4F"/>
    <w:rsid w:val="00504220"/>
    <w:rsid w:val="00510A71"/>
    <w:rsid w:val="0052343E"/>
    <w:rsid w:val="00541D6E"/>
    <w:rsid w:val="00545355"/>
    <w:rsid w:val="005465FD"/>
    <w:rsid w:val="00555066"/>
    <w:rsid w:val="00564970"/>
    <w:rsid w:val="005976E2"/>
    <w:rsid w:val="005B2BA7"/>
    <w:rsid w:val="005B2F80"/>
    <w:rsid w:val="005B4B04"/>
    <w:rsid w:val="005C6DCC"/>
    <w:rsid w:val="005D6A51"/>
    <w:rsid w:val="005E4777"/>
    <w:rsid w:val="005F327F"/>
    <w:rsid w:val="006238D9"/>
    <w:rsid w:val="0064244E"/>
    <w:rsid w:val="0064424D"/>
    <w:rsid w:val="0064430A"/>
    <w:rsid w:val="00645236"/>
    <w:rsid w:val="00645C53"/>
    <w:rsid w:val="00647846"/>
    <w:rsid w:val="00651F22"/>
    <w:rsid w:val="00654A7B"/>
    <w:rsid w:val="00661204"/>
    <w:rsid w:val="00665765"/>
    <w:rsid w:val="00687401"/>
    <w:rsid w:val="006A01DB"/>
    <w:rsid w:val="006A3D8A"/>
    <w:rsid w:val="006B0356"/>
    <w:rsid w:val="006B26A4"/>
    <w:rsid w:val="006B75F3"/>
    <w:rsid w:val="006D1987"/>
    <w:rsid w:val="006E60AC"/>
    <w:rsid w:val="006F190D"/>
    <w:rsid w:val="006F23A3"/>
    <w:rsid w:val="006F3BD6"/>
    <w:rsid w:val="006F7F2C"/>
    <w:rsid w:val="007001A4"/>
    <w:rsid w:val="0070148E"/>
    <w:rsid w:val="007136EA"/>
    <w:rsid w:val="00716BAB"/>
    <w:rsid w:val="00722BC9"/>
    <w:rsid w:val="00725981"/>
    <w:rsid w:val="0074169D"/>
    <w:rsid w:val="0074340B"/>
    <w:rsid w:val="007441C3"/>
    <w:rsid w:val="007457FF"/>
    <w:rsid w:val="00747471"/>
    <w:rsid w:val="00767519"/>
    <w:rsid w:val="00773523"/>
    <w:rsid w:val="00780742"/>
    <w:rsid w:val="00790714"/>
    <w:rsid w:val="00795D42"/>
    <w:rsid w:val="007A58EB"/>
    <w:rsid w:val="007B4538"/>
    <w:rsid w:val="007C4981"/>
    <w:rsid w:val="007E1351"/>
    <w:rsid w:val="007E1564"/>
    <w:rsid w:val="007E21F9"/>
    <w:rsid w:val="007E42D5"/>
    <w:rsid w:val="007E5D11"/>
    <w:rsid w:val="007F19A1"/>
    <w:rsid w:val="007F518F"/>
    <w:rsid w:val="0080242F"/>
    <w:rsid w:val="00804DD5"/>
    <w:rsid w:val="00810080"/>
    <w:rsid w:val="00813FC3"/>
    <w:rsid w:val="00816014"/>
    <w:rsid w:val="00823161"/>
    <w:rsid w:val="00831A13"/>
    <w:rsid w:val="008466A0"/>
    <w:rsid w:val="00850D66"/>
    <w:rsid w:val="00857EF6"/>
    <w:rsid w:val="008603C9"/>
    <w:rsid w:val="0086286B"/>
    <w:rsid w:val="00865CC9"/>
    <w:rsid w:val="00873A88"/>
    <w:rsid w:val="00877788"/>
    <w:rsid w:val="00883616"/>
    <w:rsid w:val="0088543C"/>
    <w:rsid w:val="008859FA"/>
    <w:rsid w:val="0089128B"/>
    <w:rsid w:val="008917E9"/>
    <w:rsid w:val="00895597"/>
    <w:rsid w:val="008A58CA"/>
    <w:rsid w:val="008B0DB7"/>
    <w:rsid w:val="008C1D1C"/>
    <w:rsid w:val="008C34D1"/>
    <w:rsid w:val="008D0AAE"/>
    <w:rsid w:val="008D40E7"/>
    <w:rsid w:val="008E1980"/>
    <w:rsid w:val="008E30E2"/>
    <w:rsid w:val="008E3993"/>
    <w:rsid w:val="008E65B6"/>
    <w:rsid w:val="008F71FA"/>
    <w:rsid w:val="00904322"/>
    <w:rsid w:val="00913055"/>
    <w:rsid w:val="00915235"/>
    <w:rsid w:val="00915763"/>
    <w:rsid w:val="00925951"/>
    <w:rsid w:val="00926F52"/>
    <w:rsid w:val="009344E5"/>
    <w:rsid w:val="00960D64"/>
    <w:rsid w:val="00975053"/>
    <w:rsid w:val="009938C3"/>
    <w:rsid w:val="009A5F2D"/>
    <w:rsid w:val="009B270C"/>
    <w:rsid w:val="009C1BB8"/>
    <w:rsid w:val="009C4821"/>
    <w:rsid w:val="009C6063"/>
    <w:rsid w:val="009D3170"/>
    <w:rsid w:val="009E50B6"/>
    <w:rsid w:val="009F5E63"/>
    <w:rsid w:val="00A13BB9"/>
    <w:rsid w:val="00A15F0E"/>
    <w:rsid w:val="00A20AFB"/>
    <w:rsid w:val="00A20E46"/>
    <w:rsid w:val="00A21604"/>
    <w:rsid w:val="00A23D72"/>
    <w:rsid w:val="00A2645F"/>
    <w:rsid w:val="00A3414F"/>
    <w:rsid w:val="00A367F4"/>
    <w:rsid w:val="00A44604"/>
    <w:rsid w:val="00A52A1B"/>
    <w:rsid w:val="00A52A25"/>
    <w:rsid w:val="00A62CD6"/>
    <w:rsid w:val="00A64814"/>
    <w:rsid w:val="00A73DFD"/>
    <w:rsid w:val="00A80D07"/>
    <w:rsid w:val="00AB352B"/>
    <w:rsid w:val="00AB4C4B"/>
    <w:rsid w:val="00AB51AA"/>
    <w:rsid w:val="00AC591D"/>
    <w:rsid w:val="00AD28C9"/>
    <w:rsid w:val="00AD551F"/>
    <w:rsid w:val="00AE0B43"/>
    <w:rsid w:val="00AE4779"/>
    <w:rsid w:val="00AF25A1"/>
    <w:rsid w:val="00AF450B"/>
    <w:rsid w:val="00AF4E8B"/>
    <w:rsid w:val="00AF7AD6"/>
    <w:rsid w:val="00B0320C"/>
    <w:rsid w:val="00B169A2"/>
    <w:rsid w:val="00B21179"/>
    <w:rsid w:val="00B24DF0"/>
    <w:rsid w:val="00B26226"/>
    <w:rsid w:val="00B41213"/>
    <w:rsid w:val="00B44913"/>
    <w:rsid w:val="00B547EF"/>
    <w:rsid w:val="00B562A3"/>
    <w:rsid w:val="00B70780"/>
    <w:rsid w:val="00B73C39"/>
    <w:rsid w:val="00B77C25"/>
    <w:rsid w:val="00B812E2"/>
    <w:rsid w:val="00B839D6"/>
    <w:rsid w:val="00B93797"/>
    <w:rsid w:val="00BD14FE"/>
    <w:rsid w:val="00BF1785"/>
    <w:rsid w:val="00C050C2"/>
    <w:rsid w:val="00C1200A"/>
    <w:rsid w:val="00C154A7"/>
    <w:rsid w:val="00C1724F"/>
    <w:rsid w:val="00C22C5B"/>
    <w:rsid w:val="00C23DC5"/>
    <w:rsid w:val="00C251FB"/>
    <w:rsid w:val="00C25D5F"/>
    <w:rsid w:val="00C26486"/>
    <w:rsid w:val="00C35D86"/>
    <w:rsid w:val="00C376D4"/>
    <w:rsid w:val="00C37A06"/>
    <w:rsid w:val="00C37A1E"/>
    <w:rsid w:val="00C40FE3"/>
    <w:rsid w:val="00C41576"/>
    <w:rsid w:val="00C46D69"/>
    <w:rsid w:val="00C47E7A"/>
    <w:rsid w:val="00C53548"/>
    <w:rsid w:val="00C558DC"/>
    <w:rsid w:val="00C569E6"/>
    <w:rsid w:val="00C622F8"/>
    <w:rsid w:val="00C713D4"/>
    <w:rsid w:val="00C850D0"/>
    <w:rsid w:val="00C87B64"/>
    <w:rsid w:val="00C9204F"/>
    <w:rsid w:val="00C934CF"/>
    <w:rsid w:val="00C95D25"/>
    <w:rsid w:val="00C9728E"/>
    <w:rsid w:val="00CA0AFF"/>
    <w:rsid w:val="00CA28A1"/>
    <w:rsid w:val="00CA4A77"/>
    <w:rsid w:val="00CA7903"/>
    <w:rsid w:val="00CC297E"/>
    <w:rsid w:val="00CC2C4B"/>
    <w:rsid w:val="00CC4C7D"/>
    <w:rsid w:val="00CD09D2"/>
    <w:rsid w:val="00CE224E"/>
    <w:rsid w:val="00CF3635"/>
    <w:rsid w:val="00D04AF1"/>
    <w:rsid w:val="00D14121"/>
    <w:rsid w:val="00D14825"/>
    <w:rsid w:val="00D21D4D"/>
    <w:rsid w:val="00D30D71"/>
    <w:rsid w:val="00D440C3"/>
    <w:rsid w:val="00D511F8"/>
    <w:rsid w:val="00D62C73"/>
    <w:rsid w:val="00D6504D"/>
    <w:rsid w:val="00D92CDC"/>
    <w:rsid w:val="00D94BCF"/>
    <w:rsid w:val="00D970DE"/>
    <w:rsid w:val="00D971C2"/>
    <w:rsid w:val="00DA53BD"/>
    <w:rsid w:val="00DA65A8"/>
    <w:rsid w:val="00DA65F5"/>
    <w:rsid w:val="00DB2D6A"/>
    <w:rsid w:val="00DB5DE9"/>
    <w:rsid w:val="00DD22C4"/>
    <w:rsid w:val="00DD515A"/>
    <w:rsid w:val="00DF6B4D"/>
    <w:rsid w:val="00E01082"/>
    <w:rsid w:val="00E150A7"/>
    <w:rsid w:val="00E16B6B"/>
    <w:rsid w:val="00E3524B"/>
    <w:rsid w:val="00E4090D"/>
    <w:rsid w:val="00E40F51"/>
    <w:rsid w:val="00E4213C"/>
    <w:rsid w:val="00E437C0"/>
    <w:rsid w:val="00E63E62"/>
    <w:rsid w:val="00E712DD"/>
    <w:rsid w:val="00E71FDC"/>
    <w:rsid w:val="00E7347E"/>
    <w:rsid w:val="00E749E0"/>
    <w:rsid w:val="00E806D1"/>
    <w:rsid w:val="00E863E3"/>
    <w:rsid w:val="00E91CDC"/>
    <w:rsid w:val="00E97D64"/>
    <w:rsid w:val="00EA27B1"/>
    <w:rsid w:val="00EB2026"/>
    <w:rsid w:val="00EB792B"/>
    <w:rsid w:val="00EC5D24"/>
    <w:rsid w:val="00ED6C8E"/>
    <w:rsid w:val="00EF377D"/>
    <w:rsid w:val="00EF4D85"/>
    <w:rsid w:val="00EF4F6E"/>
    <w:rsid w:val="00F07576"/>
    <w:rsid w:val="00F10960"/>
    <w:rsid w:val="00F14B10"/>
    <w:rsid w:val="00F17473"/>
    <w:rsid w:val="00F221CD"/>
    <w:rsid w:val="00F32B35"/>
    <w:rsid w:val="00F37DE9"/>
    <w:rsid w:val="00F423CD"/>
    <w:rsid w:val="00F54590"/>
    <w:rsid w:val="00F55654"/>
    <w:rsid w:val="00F60930"/>
    <w:rsid w:val="00F651CB"/>
    <w:rsid w:val="00F65FE9"/>
    <w:rsid w:val="00F74D47"/>
    <w:rsid w:val="00F80AFB"/>
    <w:rsid w:val="00F92506"/>
    <w:rsid w:val="00F95967"/>
    <w:rsid w:val="00FA5C2C"/>
    <w:rsid w:val="00FA5E48"/>
    <w:rsid w:val="00FA7B8D"/>
    <w:rsid w:val="00FB0F24"/>
    <w:rsid w:val="00FB28D5"/>
    <w:rsid w:val="00FB439C"/>
    <w:rsid w:val="00FC0411"/>
    <w:rsid w:val="00FE7435"/>
    <w:rsid w:val="00FF1984"/>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45567">
      <w:bodyDiv w:val="1"/>
      <w:marLeft w:val="0"/>
      <w:marRight w:val="0"/>
      <w:marTop w:val="0"/>
      <w:marBottom w:val="0"/>
      <w:divBdr>
        <w:top w:val="none" w:sz="0" w:space="0" w:color="auto"/>
        <w:left w:val="none" w:sz="0" w:space="0" w:color="auto"/>
        <w:bottom w:val="none" w:sz="0" w:space="0" w:color="auto"/>
        <w:right w:val="none" w:sz="0" w:space="0" w:color="auto"/>
      </w:divBdr>
    </w:div>
    <w:div w:id="1483889260">
      <w:bodyDiv w:val="1"/>
      <w:marLeft w:val="0"/>
      <w:marRight w:val="0"/>
      <w:marTop w:val="0"/>
      <w:marBottom w:val="0"/>
      <w:divBdr>
        <w:top w:val="none" w:sz="0" w:space="0" w:color="auto"/>
        <w:left w:val="none" w:sz="0" w:space="0" w:color="auto"/>
        <w:bottom w:val="none" w:sz="0" w:space="0" w:color="auto"/>
        <w:right w:val="none" w:sz="0" w:space="0" w:color="auto"/>
      </w:divBdr>
    </w:div>
    <w:div w:id="1591427855">
      <w:bodyDiv w:val="1"/>
      <w:marLeft w:val="0"/>
      <w:marRight w:val="0"/>
      <w:marTop w:val="0"/>
      <w:marBottom w:val="0"/>
      <w:divBdr>
        <w:top w:val="none" w:sz="0" w:space="0" w:color="auto"/>
        <w:left w:val="none" w:sz="0" w:space="0" w:color="auto"/>
        <w:bottom w:val="none" w:sz="0" w:space="0" w:color="auto"/>
        <w:right w:val="none" w:sz="0" w:space="0" w:color="auto"/>
      </w:divBdr>
    </w:div>
    <w:div w:id="15941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
      <w:docPartPr>
        <w:name w:val="026971BC6E8B430D82FCA863E7F15028"/>
        <w:category>
          <w:name w:val="General"/>
          <w:gallery w:val="placeholder"/>
        </w:category>
        <w:types>
          <w:type w:val="bbPlcHdr"/>
        </w:types>
        <w:behaviors>
          <w:behavior w:val="content"/>
        </w:behaviors>
        <w:guid w:val="{5135D49A-C209-47A2-9368-0C31885078F0}"/>
      </w:docPartPr>
      <w:docPartBody>
        <w:p w:rsidR="00DA4363" w:rsidRDefault="00432F04" w:rsidP="00432F04">
          <w:pPr>
            <w:pStyle w:val="026971BC6E8B430D82FCA863E7F15028"/>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279EF"/>
    <w:rsid w:val="00337A97"/>
    <w:rsid w:val="0036031C"/>
    <w:rsid w:val="003978D9"/>
    <w:rsid w:val="003E1EFC"/>
    <w:rsid w:val="00432F04"/>
    <w:rsid w:val="004720C4"/>
    <w:rsid w:val="004D5BB8"/>
    <w:rsid w:val="00525B91"/>
    <w:rsid w:val="005A4CF4"/>
    <w:rsid w:val="005D183F"/>
    <w:rsid w:val="005F5BA0"/>
    <w:rsid w:val="005F6D14"/>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AC6373"/>
    <w:rsid w:val="00B06648"/>
    <w:rsid w:val="00B30ABC"/>
    <w:rsid w:val="00B8227F"/>
    <w:rsid w:val="00C41F72"/>
    <w:rsid w:val="00C53549"/>
    <w:rsid w:val="00C64B47"/>
    <w:rsid w:val="00C6724C"/>
    <w:rsid w:val="00D22FC2"/>
    <w:rsid w:val="00D360E2"/>
    <w:rsid w:val="00D3685C"/>
    <w:rsid w:val="00D43186"/>
    <w:rsid w:val="00DA4363"/>
    <w:rsid w:val="00DA7CC6"/>
    <w:rsid w:val="00DD266B"/>
    <w:rsid w:val="00E10449"/>
    <w:rsid w:val="00E66D05"/>
    <w:rsid w:val="00E74EB1"/>
    <w:rsid w:val="00E94948"/>
    <w:rsid w:val="00F27369"/>
    <w:rsid w:val="00F412C5"/>
    <w:rsid w:val="00F44307"/>
    <w:rsid w:val="00F80ACA"/>
    <w:rsid w:val="00FE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026971BC6E8B430D82FCA863E7F15028">
    <w:name w:val="026971BC6E8B430D82FCA863E7F15028"/>
    <w:rsid w:val="00432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79</cp:revision>
  <cp:lastPrinted>2017-10-18T19:15:00Z</cp:lastPrinted>
  <dcterms:created xsi:type="dcterms:W3CDTF">2021-05-10T23:35:00Z</dcterms:created>
  <dcterms:modified xsi:type="dcterms:W3CDTF">2021-09-13T20:36:00Z</dcterms:modified>
</cp:coreProperties>
</file>